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517"/>
        <w:tblW w:w="0" w:type="auto"/>
        <w:tblLook w:val="04A0" w:firstRow="1" w:lastRow="0" w:firstColumn="1" w:lastColumn="0" w:noHBand="0" w:noVBand="1"/>
      </w:tblPr>
      <w:tblGrid>
        <w:gridCol w:w="3078"/>
        <w:gridCol w:w="2400"/>
        <w:gridCol w:w="2388"/>
      </w:tblGrid>
      <w:tr w:rsidR="00812FDB" w14:paraId="7D0FF7CB" w14:textId="77777777" w:rsidTr="00812FDB">
        <w:tc>
          <w:tcPr>
            <w:tcW w:w="7866" w:type="dxa"/>
            <w:gridSpan w:val="3"/>
            <w:shd w:val="clear" w:color="auto" w:fill="000000" w:themeFill="text1"/>
          </w:tcPr>
          <w:p w14:paraId="01A048A8" w14:textId="77777777" w:rsidR="00812FDB" w:rsidRPr="00812FDB" w:rsidRDefault="00812FDB" w:rsidP="00812FDB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Hlk157021274"/>
            <w:r w:rsidRPr="00812FDB">
              <w:rPr>
                <w:b/>
                <w:bCs/>
                <w:sz w:val="24"/>
                <w:szCs w:val="24"/>
              </w:rPr>
              <w:t>2024 USIBA NATIONAL TOURNAMENT RULES</w:t>
            </w:r>
          </w:p>
        </w:tc>
      </w:tr>
      <w:tr w:rsidR="00812FDB" w:rsidRPr="00812FDB" w14:paraId="0B8CA4E1" w14:textId="77777777" w:rsidTr="00812FDB">
        <w:tc>
          <w:tcPr>
            <w:tcW w:w="3078" w:type="dxa"/>
            <w:shd w:val="clear" w:color="auto" w:fill="F2F2F2" w:themeFill="background1" w:themeFillShade="F2"/>
          </w:tcPr>
          <w:p w14:paraId="68A231BD" w14:textId="77777777" w:rsidR="00812FDB" w:rsidRPr="00812FDB" w:rsidRDefault="00812FDB" w:rsidP="00812FDB">
            <w:pPr>
              <w:rPr>
                <w:b/>
                <w:sz w:val="23"/>
                <w:szCs w:val="23"/>
              </w:rPr>
            </w:pPr>
            <w:r w:rsidRPr="00812FDB">
              <w:rPr>
                <w:b/>
                <w:sz w:val="23"/>
                <w:szCs w:val="23"/>
              </w:rPr>
              <w:t>Register with USA Boxing</w:t>
            </w:r>
          </w:p>
        </w:tc>
        <w:tc>
          <w:tcPr>
            <w:tcW w:w="4788" w:type="dxa"/>
            <w:gridSpan w:val="2"/>
          </w:tcPr>
          <w:p w14:paraId="315B02F1" w14:textId="77777777" w:rsidR="00812FDB" w:rsidRPr="00812FDB" w:rsidRDefault="00812FDB" w:rsidP="00812FDB">
            <w:pPr>
              <w:jc w:val="center"/>
              <w:rPr>
                <w:sz w:val="23"/>
                <w:szCs w:val="23"/>
              </w:rPr>
            </w:pPr>
            <w:r w:rsidRPr="00812FDB">
              <w:rPr>
                <w:sz w:val="23"/>
                <w:szCs w:val="23"/>
              </w:rPr>
              <w:t>Required</w:t>
            </w:r>
          </w:p>
        </w:tc>
      </w:tr>
      <w:tr w:rsidR="00812FDB" w:rsidRPr="00812FDB" w14:paraId="392680B1" w14:textId="77777777" w:rsidTr="00812FDB">
        <w:tc>
          <w:tcPr>
            <w:tcW w:w="3078" w:type="dxa"/>
            <w:shd w:val="clear" w:color="auto" w:fill="F2F2F2" w:themeFill="background1" w:themeFillShade="F2"/>
          </w:tcPr>
          <w:p w14:paraId="2D9E1099" w14:textId="77777777" w:rsidR="00812FDB" w:rsidRPr="00812FDB" w:rsidRDefault="00812FDB" w:rsidP="00812FDB">
            <w:pPr>
              <w:rPr>
                <w:b/>
                <w:sz w:val="23"/>
                <w:szCs w:val="23"/>
              </w:rPr>
            </w:pPr>
            <w:r w:rsidRPr="00812FDB">
              <w:rPr>
                <w:b/>
                <w:sz w:val="23"/>
                <w:szCs w:val="23"/>
              </w:rPr>
              <w:t>Full-Time College Student</w:t>
            </w:r>
          </w:p>
        </w:tc>
        <w:tc>
          <w:tcPr>
            <w:tcW w:w="4788" w:type="dxa"/>
            <w:gridSpan w:val="2"/>
          </w:tcPr>
          <w:p w14:paraId="23EF94A7" w14:textId="77777777" w:rsidR="00812FDB" w:rsidRPr="00812FDB" w:rsidRDefault="00812FDB" w:rsidP="00812FDB">
            <w:pPr>
              <w:jc w:val="center"/>
              <w:rPr>
                <w:sz w:val="23"/>
                <w:szCs w:val="23"/>
              </w:rPr>
            </w:pPr>
            <w:r w:rsidRPr="00812FDB">
              <w:rPr>
                <w:sz w:val="23"/>
                <w:szCs w:val="23"/>
              </w:rPr>
              <w:t>Required</w:t>
            </w:r>
          </w:p>
        </w:tc>
      </w:tr>
      <w:tr w:rsidR="00812FDB" w:rsidRPr="00812FDB" w14:paraId="2B1C4138" w14:textId="77777777" w:rsidTr="00812FDB">
        <w:tc>
          <w:tcPr>
            <w:tcW w:w="3078" w:type="dxa"/>
            <w:shd w:val="clear" w:color="auto" w:fill="F2F2F2" w:themeFill="background1" w:themeFillShade="F2"/>
          </w:tcPr>
          <w:p w14:paraId="1523DEB8" w14:textId="77777777" w:rsidR="00812FDB" w:rsidRPr="00812FDB" w:rsidRDefault="00812FDB" w:rsidP="00812FDB">
            <w:pPr>
              <w:rPr>
                <w:b/>
                <w:sz w:val="23"/>
                <w:szCs w:val="23"/>
              </w:rPr>
            </w:pPr>
            <w:r w:rsidRPr="00812FDB">
              <w:rPr>
                <w:b/>
                <w:sz w:val="23"/>
                <w:szCs w:val="23"/>
              </w:rPr>
              <w:t>Headgear</w:t>
            </w:r>
          </w:p>
        </w:tc>
        <w:tc>
          <w:tcPr>
            <w:tcW w:w="4788" w:type="dxa"/>
            <w:gridSpan w:val="2"/>
          </w:tcPr>
          <w:p w14:paraId="1C23F936" w14:textId="77777777" w:rsidR="00812FDB" w:rsidRPr="00812FDB" w:rsidRDefault="00812FDB" w:rsidP="00812FDB">
            <w:pPr>
              <w:jc w:val="center"/>
              <w:rPr>
                <w:sz w:val="23"/>
                <w:szCs w:val="23"/>
              </w:rPr>
            </w:pPr>
            <w:r w:rsidRPr="00812FDB">
              <w:rPr>
                <w:sz w:val="23"/>
                <w:szCs w:val="23"/>
              </w:rPr>
              <w:t>Required</w:t>
            </w:r>
          </w:p>
        </w:tc>
      </w:tr>
      <w:tr w:rsidR="00812FDB" w:rsidRPr="00812FDB" w14:paraId="650DEF1C" w14:textId="77777777" w:rsidTr="00812FDB">
        <w:tc>
          <w:tcPr>
            <w:tcW w:w="3078" w:type="dxa"/>
            <w:shd w:val="clear" w:color="auto" w:fill="F2F2F2" w:themeFill="background1" w:themeFillShade="F2"/>
          </w:tcPr>
          <w:p w14:paraId="75FEC873" w14:textId="77777777" w:rsidR="00812FDB" w:rsidRPr="00812FDB" w:rsidRDefault="00812FDB" w:rsidP="00812FDB">
            <w:pPr>
              <w:rPr>
                <w:b/>
                <w:sz w:val="23"/>
                <w:szCs w:val="23"/>
              </w:rPr>
            </w:pPr>
            <w:r w:rsidRPr="00812FDB">
              <w:rPr>
                <w:b/>
                <w:sz w:val="23"/>
                <w:szCs w:val="23"/>
              </w:rPr>
              <w:t>Gloves</w:t>
            </w:r>
          </w:p>
        </w:tc>
        <w:tc>
          <w:tcPr>
            <w:tcW w:w="4788" w:type="dxa"/>
            <w:gridSpan w:val="2"/>
          </w:tcPr>
          <w:p w14:paraId="4A5CCC14" w14:textId="77777777" w:rsidR="00812FDB" w:rsidRPr="00812FDB" w:rsidRDefault="00812FDB" w:rsidP="00812FDB">
            <w:pPr>
              <w:jc w:val="center"/>
              <w:rPr>
                <w:sz w:val="23"/>
                <w:szCs w:val="23"/>
              </w:rPr>
            </w:pPr>
            <w:r w:rsidRPr="00812FDB">
              <w:rPr>
                <w:sz w:val="23"/>
                <w:szCs w:val="23"/>
              </w:rPr>
              <w:t>12 oz. (National Championship)</w:t>
            </w:r>
          </w:p>
        </w:tc>
      </w:tr>
      <w:tr w:rsidR="00812FDB" w:rsidRPr="00812FDB" w14:paraId="78580CE7" w14:textId="77777777" w:rsidTr="00812FDB">
        <w:tc>
          <w:tcPr>
            <w:tcW w:w="3078" w:type="dxa"/>
            <w:shd w:val="clear" w:color="auto" w:fill="F2F2F2" w:themeFill="background1" w:themeFillShade="F2"/>
          </w:tcPr>
          <w:p w14:paraId="629AE8D3" w14:textId="77777777" w:rsidR="00812FDB" w:rsidRPr="00812FDB" w:rsidRDefault="00812FDB" w:rsidP="00812FDB">
            <w:pPr>
              <w:rPr>
                <w:b/>
                <w:sz w:val="23"/>
                <w:szCs w:val="23"/>
              </w:rPr>
            </w:pPr>
            <w:r w:rsidRPr="00812FDB">
              <w:rPr>
                <w:b/>
                <w:sz w:val="23"/>
                <w:szCs w:val="23"/>
              </w:rPr>
              <w:t># of Rds/Min.</w:t>
            </w:r>
          </w:p>
        </w:tc>
        <w:tc>
          <w:tcPr>
            <w:tcW w:w="4788" w:type="dxa"/>
            <w:gridSpan w:val="2"/>
          </w:tcPr>
          <w:p w14:paraId="6BE2D6D1" w14:textId="77777777" w:rsidR="00812FDB" w:rsidRPr="00812FDB" w:rsidRDefault="00812FDB" w:rsidP="00812FDB">
            <w:pPr>
              <w:jc w:val="center"/>
              <w:rPr>
                <w:sz w:val="23"/>
                <w:szCs w:val="23"/>
              </w:rPr>
            </w:pPr>
            <w:r w:rsidRPr="00812FDB">
              <w:rPr>
                <w:sz w:val="23"/>
                <w:szCs w:val="23"/>
              </w:rPr>
              <w:t>3 Rounds of 2 mins (Nationals)</w:t>
            </w:r>
          </w:p>
        </w:tc>
      </w:tr>
      <w:tr w:rsidR="00812FDB" w:rsidRPr="00812FDB" w14:paraId="45E3BB65" w14:textId="77777777" w:rsidTr="00812FDB">
        <w:tc>
          <w:tcPr>
            <w:tcW w:w="3078" w:type="dxa"/>
            <w:shd w:val="clear" w:color="auto" w:fill="F2F2F2" w:themeFill="background1" w:themeFillShade="F2"/>
          </w:tcPr>
          <w:p w14:paraId="64F3F938" w14:textId="77777777" w:rsidR="00812FDB" w:rsidRPr="00812FDB" w:rsidRDefault="00812FDB" w:rsidP="00812FDB">
            <w:pPr>
              <w:rPr>
                <w:b/>
                <w:sz w:val="23"/>
                <w:szCs w:val="23"/>
              </w:rPr>
            </w:pPr>
            <w:r w:rsidRPr="00812FDB">
              <w:rPr>
                <w:b/>
                <w:sz w:val="23"/>
                <w:szCs w:val="23"/>
              </w:rPr>
              <w:t>Compulsory Count Limits</w:t>
            </w:r>
          </w:p>
        </w:tc>
        <w:tc>
          <w:tcPr>
            <w:tcW w:w="4788" w:type="dxa"/>
            <w:gridSpan w:val="2"/>
          </w:tcPr>
          <w:p w14:paraId="7EACCA8F" w14:textId="77777777" w:rsidR="00812FDB" w:rsidRPr="00812FDB" w:rsidRDefault="00812FDB" w:rsidP="00812FDB">
            <w:pPr>
              <w:jc w:val="center"/>
              <w:rPr>
                <w:sz w:val="23"/>
                <w:szCs w:val="23"/>
              </w:rPr>
            </w:pPr>
            <w:r w:rsidRPr="00812FDB">
              <w:rPr>
                <w:sz w:val="23"/>
                <w:szCs w:val="23"/>
              </w:rPr>
              <w:t>3 in a Round, 4 in a Bout</w:t>
            </w:r>
          </w:p>
        </w:tc>
      </w:tr>
      <w:tr w:rsidR="00812FDB" w:rsidRPr="00812FDB" w14:paraId="5EF8A19E" w14:textId="77777777" w:rsidTr="00812FDB">
        <w:tc>
          <w:tcPr>
            <w:tcW w:w="3078" w:type="dxa"/>
            <w:shd w:val="clear" w:color="auto" w:fill="F2F2F2" w:themeFill="background1" w:themeFillShade="F2"/>
          </w:tcPr>
          <w:p w14:paraId="4C98FDD0" w14:textId="77777777" w:rsidR="00812FDB" w:rsidRPr="00812FDB" w:rsidRDefault="00812FDB" w:rsidP="00812FDB">
            <w:pPr>
              <w:rPr>
                <w:b/>
                <w:sz w:val="23"/>
                <w:szCs w:val="23"/>
              </w:rPr>
            </w:pPr>
            <w:r w:rsidRPr="00812FDB">
              <w:rPr>
                <w:b/>
                <w:sz w:val="23"/>
                <w:szCs w:val="23"/>
              </w:rPr>
              <w:t>National Tournament Weight Categories</w:t>
            </w:r>
          </w:p>
        </w:tc>
        <w:tc>
          <w:tcPr>
            <w:tcW w:w="2400" w:type="dxa"/>
          </w:tcPr>
          <w:p w14:paraId="244DF286" w14:textId="77777777" w:rsidR="00812FDB" w:rsidRPr="00812FDB" w:rsidRDefault="00812FDB" w:rsidP="00812FDB">
            <w:pPr>
              <w:spacing w:after="0" w:line="240" w:lineRule="auto"/>
              <w:rPr>
                <w:sz w:val="23"/>
                <w:szCs w:val="23"/>
              </w:rPr>
            </w:pPr>
            <w:r w:rsidRPr="00812FDB">
              <w:rPr>
                <w:sz w:val="23"/>
                <w:szCs w:val="23"/>
              </w:rPr>
              <w:t>Men</w:t>
            </w:r>
          </w:p>
          <w:p w14:paraId="5D5DCFFA" w14:textId="77777777" w:rsidR="00812FDB" w:rsidRPr="00812FDB" w:rsidRDefault="00812FDB" w:rsidP="00812FDB">
            <w:pPr>
              <w:spacing w:after="0" w:line="240" w:lineRule="auto"/>
              <w:rPr>
                <w:sz w:val="23"/>
                <w:szCs w:val="23"/>
              </w:rPr>
            </w:pPr>
            <w:r w:rsidRPr="00812FDB">
              <w:rPr>
                <w:sz w:val="23"/>
                <w:szCs w:val="23"/>
              </w:rPr>
              <w:t>113</w:t>
            </w:r>
          </w:p>
          <w:p w14:paraId="730086BB" w14:textId="77777777" w:rsidR="00812FDB" w:rsidRPr="00812FDB" w:rsidRDefault="00812FDB" w:rsidP="00812FDB">
            <w:pPr>
              <w:spacing w:after="0" w:line="240" w:lineRule="auto"/>
              <w:rPr>
                <w:sz w:val="23"/>
                <w:szCs w:val="23"/>
              </w:rPr>
            </w:pPr>
            <w:r w:rsidRPr="00812FDB">
              <w:rPr>
                <w:sz w:val="23"/>
                <w:szCs w:val="23"/>
              </w:rPr>
              <w:t>119</w:t>
            </w:r>
          </w:p>
          <w:p w14:paraId="763D96C3" w14:textId="77777777" w:rsidR="00812FDB" w:rsidRPr="00812FDB" w:rsidRDefault="00812FDB" w:rsidP="00812FDB">
            <w:pPr>
              <w:spacing w:after="0" w:line="240" w:lineRule="auto"/>
              <w:rPr>
                <w:sz w:val="23"/>
                <w:szCs w:val="23"/>
              </w:rPr>
            </w:pPr>
            <w:r w:rsidRPr="00812FDB">
              <w:rPr>
                <w:sz w:val="23"/>
                <w:szCs w:val="23"/>
              </w:rPr>
              <w:t>125</w:t>
            </w:r>
          </w:p>
          <w:p w14:paraId="33CDA729" w14:textId="77777777" w:rsidR="00812FDB" w:rsidRPr="00812FDB" w:rsidRDefault="00812FDB" w:rsidP="00812FDB">
            <w:pPr>
              <w:spacing w:after="0" w:line="240" w:lineRule="auto"/>
              <w:rPr>
                <w:sz w:val="23"/>
                <w:szCs w:val="23"/>
              </w:rPr>
            </w:pPr>
            <w:r w:rsidRPr="00812FDB">
              <w:rPr>
                <w:sz w:val="23"/>
                <w:szCs w:val="23"/>
              </w:rPr>
              <w:t>132</w:t>
            </w:r>
          </w:p>
          <w:p w14:paraId="73928E28" w14:textId="77777777" w:rsidR="00812FDB" w:rsidRPr="00812FDB" w:rsidRDefault="00812FDB" w:rsidP="00812FDB">
            <w:pPr>
              <w:spacing w:after="0" w:line="240" w:lineRule="auto"/>
              <w:rPr>
                <w:sz w:val="23"/>
                <w:szCs w:val="23"/>
              </w:rPr>
            </w:pPr>
            <w:r w:rsidRPr="00812FDB">
              <w:rPr>
                <w:sz w:val="23"/>
                <w:szCs w:val="23"/>
              </w:rPr>
              <w:t>140</w:t>
            </w:r>
          </w:p>
          <w:p w14:paraId="5864928F" w14:textId="77777777" w:rsidR="00812FDB" w:rsidRPr="00812FDB" w:rsidRDefault="00812FDB" w:rsidP="00812FDB">
            <w:pPr>
              <w:spacing w:after="0" w:line="240" w:lineRule="auto"/>
              <w:rPr>
                <w:sz w:val="23"/>
                <w:szCs w:val="23"/>
              </w:rPr>
            </w:pPr>
            <w:r w:rsidRPr="00812FDB">
              <w:rPr>
                <w:sz w:val="23"/>
                <w:szCs w:val="23"/>
              </w:rPr>
              <w:t>147</w:t>
            </w:r>
          </w:p>
          <w:p w14:paraId="255765DF" w14:textId="77777777" w:rsidR="00812FDB" w:rsidRPr="00812FDB" w:rsidRDefault="00812FDB" w:rsidP="00812FDB">
            <w:pPr>
              <w:spacing w:after="0" w:line="240" w:lineRule="auto"/>
              <w:rPr>
                <w:sz w:val="23"/>
                <w:szCs w:val="23"/>
              </w:rPr>
            </w:pPr>
            <w:r w:rsidRPr="00812FDB">
              <w:rPr>
                <w:sz w:val="23"/>
                <w:szCs w:val="23"/>
              </w:rPr>
              <w:t>154</w:t>
            </w:r>
          </w:p>
          <w:p w14:paraId="24EBE166" w14:textId="77777777" w:rsidR="00812FDB" w:rsidRPr="00812FDB" w:rsidRDefault="00812FDB" w:rsidP="00812FDB">
            <w:pPr>
              <w:spacing w:after="0" w:line="240" w:lineRule="auto"/>
              <w:rPr>
                <w:sz w:val="23"/>
                <w:szCs w:val="23"/>
              </w:rPr>
            </w:pPr>
            <w:r w:rsidRPr="00812FDB">
              <w:rPr>
                <w:sz w:val="23"/>
                <w:szCs w:val="23"/>
              </w:rPr>
              <w:t>160</w:t>
            </w:r>
          </w:p>
          <w:p w14:paraId="0832C12D" w14:textId="77777777" w:rsidR="00812FDB" w:rsidRPr="00812FDB" w:rsidRDefault="00812FDB" w:rsidP="00812FDB">
            <w:pPr>
              <w:spacing w:after="0" w:line="240" w:lineRule="auto"/>
              <w:rPr>
                <w:sz w:val="23"/>
                <w:szCs w:val="23"/>
              </w:rPr>
            </w:pPr>
            <w:r w:rsidRPr="00812FDB">
              <w:rPr>
                <w:sz w:val="23"/>
                <w:szCs w:val="23"/>
              </w:rPr>
              <w:t>168</w:t>
            </w:r>
          </w:p>
          <w:p w14:paraId="1E299AE4" w14:textId="77777777" w:rsidR="00812FDB" w:rsidRPr="00812FDB" w:rsidRDefault="00812FDB" w:rsidP="00812FDB">
            <w:pPr>
              <w:spacing w:after="0" w:line="240" w:lineRule="auto"/>
              <w:rPr>
                <w:sz w:val="23"/>
                <w:szCs w:val="23"/>
              </w:rPr>
            </w:pPr>
            <w:r w:rsidRPr="00812FDB">
              <w:rPr>
                <w:sz w:val="23"/>
                <w:szCs w:val="23"/>
              </w:rPr>
              <w:t>175</w:t>
            </w:r>
          </w:p>
          <w:p w14:paraId="3D27D181" w14:textId="77777777" w:rsidR="00812FDB" w:rsidRPr="00812FDB" w:rsidRDefault="00812FDB" w:rsidP="00812FDB">
            <w:pPr>
              <w:spacing w:after="0" w:line="240" w:lineRule="auto"/>
              <w:rPr>
                <w:sz w:val="23"/>
                <w:szCs w:val="23"/>
              </w:rPr>
            </w:pPr>
            <w:r w:rsidRPr="00812FDB">
              <w:rPr>
                <w:sz w:val="23"/>
                <w:szCs w:val="23"/>
              </w:rPr>
              <w:t>188</w:t>
            </w:r>
          </w:p>
          <w:p w14:paraId="3B9D0FF0" w14:textId="77777777" w:rsidR="00812FDB" w:rsidRPr="00812FDB" w:rsidRDefault="00812FDB" w:rsidP="00812FDB">
            <w:pPr>
              <w:spacing w:after="0" w:line="240" w:lineRule="auto"/>
              <w:rPr>
                <w:sz w:val="23"/>
                <w:szCs w:val="23"/>
              </w:rPr>
            </w:pPr>
            <w:r w:rsidRPr="00812FDB">
              <w:rPr>
                <w:sz w:val="23"/>
                <w:szCs w:val="23"/>
              </w:rPr>
              <w:t>201</w:t>
            </w:r>
          </w:p>
          <w:p w14:paraId="13794E5F" w14:textId="77777777" w:rsidR="00812FDB" w:rsidRPr="00812FDB" w:rsidRDefault="00812FDB" w:rsidP="00812FDB">
            <w:pPr>
              <w:spacing w:after="0" w:line="240" w:lineRule="auto"/>
              <w:rPr>
                <w:sz w:val="23"/>
                <w:szCs w:val="23"/>
              </w:rPr>
            </w:pPr>
            <w:r w:rsidRPr="00812FDB">
              <w:rPr>
                <w:sz w:val="23"/>
                <w:szCs w:val="23"/>
              </w:rPr>
              <w:t>225</w:t>
            </w:r>
          </w:p>
          <w:p w14:paraId="2FC0405F" w14:textId="77777777" w:rsidR="00812FDB" w:rsidRPr="00812FDB" w:rsidRDefault="00812FDB" w:rsidP="00812FDB">
            <w:pPr>
              <w:rPr>
                <w:sz w:val="23"/>
                <w:szCs w:val="23"/>
              </w:rPr>
            </w:pPr>
            <w:r w:rsidRPr="00812FDB">
              <w:rPr>
                <w:sz w:val="23"/>
                <w:szCs w:val="23"/>
              </w:rPr>
              <w:t>225+</w:t>
            </w:r>
          </w:p>
        </w:tc>
        <w:tc>
          <w:tcPr>
            <w:tcW w:w="2388" w:type="dxa"/>
          </w:tcPr>
          <w:p w14:paraId="7D723647" w14:textId="77777777" w:rsidR="00812FDB" w:rsidRPr="00812FDB" w:rsidRDefault="00812FDB" w:rsidP="00812FDB">
            <w:pPr>
              <w:rPr>
                <w:sz w:val="23"/>
                <w:szCs w:val="23"/>
              </w:rPr>
            </w:pPr>
            <w:r w:rsidRPr="00812FDB">
              <w:rPr>
                <w:sz w:val="23"/>
                <w:szCs w:val="23"/>
              </w:rPr>
              <w:t>Women</w:t>
            </w:r>
          </w:p>
          <w:p w14:paraId="219943B9" w14:textId="77777777" w:rsidR="00812FDB" w:rsidRPr="000A09CC" w:rsidRDefault="00812FDB" w:rsidP="00812FDB">
            <w:pPr>
              <w:spacing w:after="0" w:line="240" w:lineRule="auto"/>
              <w:rPr>
                <w:sz w:val="23"/>
                <w:szCs w:val="23"/>
              </w:rPr>
            </w:pPr>
            <w:r w:rsidRPr="000A09CC">
              <w:rPr>
                <w:sz w:val="23"/>
                <w:szCs w:val="23"/>
              </w:rPr>
              <w:t>106</w:t>
            </w:r>
          </w:p>
          <w:p w14:paraId="0FC7C27D" w14:textId="77777777" w:rsidR="00812FDB" w:rsidRPr="000A09CC" w:rsidRDefault="00812FDB" w:rsidP="00812FDB">
            <w:pPr>
              <w:spacing w:after="0" w:line="240" w:lineRule="auto"/>
              <w:rPr>
                <w:sz w:val="23"/>
                <w:szCs w:val="23"/>
              </w:rPr>
            </w:pPr>
            <w:r w:rsidRPr="000A09CC">
              <w:rPr>
                <w:sz w:val="23"/>
                <w:szCs w:val="23"/>
              </w:rPr>
              <w:t>112</w:t>
            </w:r>
          </w:p>
          <w:p w14:paraId="7D7CE450" w14:textId="77777777" w:rsidR="00812FDB" w:rsidRPr="000A09CC" w:rsidRDefault="00812FDB" w:rsidP="00812FDB">
            <w:pPr>
              <w:spacing w:after="0" w:line="240" w:lineRule="auto"/>
              <w:rPr>
                <w:sz w:val="23"/>
                <w:szCs w:val="23"/>
              </w:rPr>
            </w:pPr>
            <w:r w:rsidRPr="000A09CC">
              <w:rPr>
                <w:sz w:val="23"/>
                <w:szCs w:val="23"/>
              </w:rPr>
              <w:t>119</w:t>
            </w:r>
          </w:p>
          <w:p w14:paraId="3B4FC607" w14:textId="77777777" w:rsidR="00812FDB" w:rsidRPr="000A09CC" w:rsidRDefault="00812FDB" w:rsidP="00812FDB">
            <w:pPr>
              <w:spacing w:after="0" w:line="240" w:lineRule="auto"/>
              <w:rPr>
                <w:sz w:val="23"/>
                <w:szCs w:val="23"/>
              </w:rPr>
            </w:pPr>
            <w:r w:rsidRPr="000A09CC">
              <w:rPr>
                <w:sz w:val="23"/>
                <w:szCs w:val="23"/>
              </w:rPr>
              <w:t>125</w:t>
            </w:r>
          </w:p>
          <w:p w14:paraId="7E6CC2D8" w14:textId="77777777" w:rsidR="00812FDB" w:rsidRPr="000A09CC" w:rsidRDefault="00812FDB" w:rsidP="00812FDB">
            <w:pPr>
              <w:spacing w:after="0" w:line="240" w:lineRule="auto"/>
              <w:rPr>
                <w:sz w:val="23"/>
                <w:szCs w:val="23"/>
              </w:rPr>
            </w:pPr>
            <w:r w:rsidRPr="000A09CC">
              <w:rPr>
                <w:sz w:val="23"/>
                <w:szCs w:val="23"/>
              </w:rPr>
              <w:t>132</w:t>
            </w:r>
          </w:p>
          <w:p w14:paraId="2D7BE38A" w14:textId="77777777" w:rsidR="00812FDB" w:rsidRPr="000A09CC" w:rsidRDefault="00812FDB" w:rsidP="00812FDB">
            <w:pPr>
              <w:spacing w:after="0" w:line="240" w:lineRule="auto"/>
              <w:rPr>
                <w:sz w:val="23"/>
                <w:szCs w:val="23"/>
              </w:rPr>
            </w:pPr>
            <w:r w:rsidRPr="000A09CC">
              <w:rPr>
                <w:sz w:val="23"/>
                <w:szCs w:val="23"/>
              </w:rPr>
              <w:t>141</w:t>
            </w:r>
          </w:p>
          <w:p w14:paraId="04D4DD68" w14:textId="77777777" w:rsidR="00812FDB" w:rsidRPr="000A09CC" w:rsidRDefault="00812FDB" w:rsidP="00812FDB">
            <w:pPr>
              <w:spacing w:after="0" w:line="240" w:lineRule="auto"/>
              <w:rPr>
                <w:sz w:val="23"/>
                <w:szCs w:val="23"/>
              </w:rPr>
            </w:pPr>
            <w:r w:rsidRPr="000A09CC">
              <w:rPr>
                <w:sz w:val="23"/>
                <w:szCs w:val="23"/>
              </w:rPr>
              <w:t>152</w:t>
            </w:r>
          </w:p>
          <w:p w14:paraId="753EA210" w14:textId="77777777" w:rsidR="00812FDB" w:rsidRPr="000A09CC" w:rsidRDefault="00812FDB" w:rsidP="00812FDB">
            <w:pPr>
              <w:spacing w:after="0" w:line="240" w:lineRule="auto"/>
              <w:rPr>
                <w:sz w:val="23"/>
                <w:szCs w:val="23"/>
              </w:rPr>
            </w:pPr>
            <w:r w:rsidRPr="000A09CC">
              <w:rPr>
                <w:sz w:val="23"/>
                <w:szCs w:val="23"/>
              </w:rPr>
              <w:t>165</w:t>
            </w:r>
          </w:p>
          <w:p w14:paraId="7EDC445B" w14:textId="77777777" w:rsidR="00812FDB" w:rsidRPr="000A09CC" w:rsidRDefault="00812FDB" w:rsidP="00812FDB">
            <w:pPr>
              <w:spacing w:after="0" w:line="240" w:lineRule="auto"/>
              <w:rPr>
                <w:sz w:val="23"/>
                <w:szCs w:val="23"/>
              </w:rPr>
            </w:pPr>
            <w:r w:rsidRPr="000A09CC">
              <w:rPr>
                <w:sz w:val="23"/>
                <w:szCs w:val="23"/>
              </w:rPr>
              <w:t>178</w:t>
            </w:r>
          </w:p>
          <w:p w14:paraId="633763B2" w14:textId="77777777" w:rsidR="00812FDB" w:rsidRPr="00812FDB" w:rsidRDefault="00812FDB" w:rsidP="00812FDB">
            <w:pPr>
              <w:rPr>
                <w:sz w:val="23"/>
                <w:szCs w:val="23"/>
              </w:rPr>
            </w:pPr>
            <w:r w:rsidRPr="00812FDB">
              <w:rPr>
                <w:sz w:val="23"/>
                <w:szCs w:val="23"/>
              </w:rPr>
              <w:t>178+</w:t>
            </w:r>
          </w:p>
        </w:tc>
      </w:tr>
      <w:tr w:rsidR="00812FDB" w:rsidRPr="00812FDB" w14:paraId="1010DCED" w14:textId="77777777" w:rsidTr="00812FDB">
        <w:tc>
          <w:tcPr>
            <w:tcW w:w="3078" w:type="dxa"/>
            <w:shd w:val="clear" w:color="auto" w:fill="F2F2F2" w:themeFill="background1" w:themeFillShade="F2"/>
          </w:tcPr>
          <w:p w14:paraId="035D1134" w14:textId="77777777" w:rsidR="00812FDB" w:rsidRPr="00812FDB" w:rsidRDefault="00812FDB" w:rsidP="00812FDB">
            <w:pPr>
              <w:rPr>
                <w:b/>
                <w:sz w:val="23"/>
                <w:szCs w:val="23"/>
              </w:rPr>
            </w:pPr>
            <w:r w:rsidRPr="00812FDB">
              <w:rPr>
                <w:b/>
                <w:sz w:val="23"/>
                <w:szCs w:val="23"/>
              </w:rPr>
              <w:t xml:space="preserve">National Tournament </w:t>
            </w:r>
          </w:p>
          <w:p w14:paraId="2469B376" w14:textId="77777777" w:rsidR="00812FDB" w:rsidRPr="00812FDB" w:rsidRDefault="00812FDB" w:rsidP="00812FDB">
            <w:pPr>
              <w:rPr>
                <w:b/>
                <w:sz w:val="23"/>
                <w:szCs w:val="23"/>
              </w:rPr>
            </w:pPr>
            <w:r w:rsidRPr="00812FDB">
              <w:rPr>
                <w:b/>
                <w:sz w:val="23"/>
                <w:szCs w:val="23"/>
              </w:rPr>
              <w:t>Divisions</w:t>
            </w:r>
          </w:p>
        </w:tc>
        <w:tc>
          <w:tcPr>
            <w:tcW w:w="4788" w:type="dxa"/>
            <w:gridSpan w:val="2"/>
          </w:tcPr>
          <w:p w14:paraId="061678DB" w14:textId="77777777" w:rsidR="00812FDB" w:rsidRPr="00812FDB" w:rsidRDefault="00812FDB" w:rsidP="00812FDB">
            <w:pPr>
              <w:rPr>
                <w:sz w:val="23"/>
                <w:szCs w:val="23"/>
              </w:rPr>
            </w:pPr>
            <w:r w:rsidRPr="00812FDB">
              <w:rPr>
                <w:sz w:val="23"/>
                <w:szCs w:val="23"/>
              </w:rPr>
              <w:t xml:space="preserve">0-2 Bouts = </w:t>
            </w:r>
            <w:r w:rsidRPr="00812FDB">
              <w:rPr>
                <w:b/>
                <w:bCs/>
                <w:sz w:val="23"/>
                <w:szCs w:val="23"/>
              </w:rPr>
              <w:t>Beginner</w:t>
            </w:r>
          </w:p>
          <w:p w14:paraId="27272BDF" w14:textId="77777777" w:rsidR="00812FDB" w:rsidRPr="00812FDB" w:rsidRDefault="00812FDB" w:rsidP="00812FDB">
            <w:pPr>
              <w:rPr>
                <w:sz w:val="23"/>
                <w:szCs w:val="23"/>
              </w:rPr>
            </w:pPr>
            <w:r w:rsidRPr="00812FDB">
              <w:rPr>
                <w:sz w:val="23"/>
                <w:szCs w:val="23"/>
              </w:rPr>
              <w:t xml:space="preserve">0-9 Bouts = </w:t>
            </w:r>
            <w:r w:rsidRPr="00812FDB">
              <w:rPr>
                <w:b/>
                <w:bCs/>
                <w:sz w:val="23"/>
                <w:szCs w:val="23"/>
              </w:rPr>
              <w:t>Novice</w:t>
            </w:r>
            <w:r w:rsidRPr="00812FDB">
              <w:rPr>
                <w:sz w:val="23"/>
                <w:szCs w:val="23"/>
              </w:rPr>
              <w:t xml:space="preserve"> </w:t>
            </w:r>
          </w:p>
          <w:p w14:paraId="24CADA56" w14:textId="77777777" w:rsidR="00812FDB" w:rsidRPr="00812FDB" w:rsidRDefault="00812FDB" w:rsidP="00812FDB">
            <w:pPr>
              <w:rPr>
                <w:sz w:val="23"/>
                <w:szCs w:val="23"/>
              </w:rPr>
            </w:pPr>
            <w:r w:rsidRPr="00812FDB">
              <w:rPr>
                <w:sz w:val="23"/>
                <w:szCs w:val="23"/>
              </w:rPr>
              <w:t xml:space="preserve">10,or more Bouts (5+ optional) = </w:t>
            </w:r>
            <w:r w:rsidRPr="00812FDB">
              <w:rPr>
                <w:b/>
                <w:bCs/>
                <w:sz w:val="23"/>
                <w:szCs w:val="23"/>
              </w:rPr>
              <w:t xml:space="preserve">Open </w:t>
            </w:r>
          </w:p>
          <w:p w14:paraId="1526E44B" w14:textId="77777777" w:rsidR="00812FDB" w:rsidRPr="00812FDB" w:rsidRDefault="00812FDB" w:rsidP="00812FDB">
            <w:pPr>
              <w:rPr>
                <w:b/>
                <w:bCs/>
                <w:sz w:val="23"/>
                <w:szCs w:val="23"/>
              </w:rPr>
            </w:pPr>
            <w:r w:rsidRPr="00812FDB">
              <w:rPr>
                <w:b/>
                <w:bCs/>
                <w:sz w:val="23"/>
                <w:szCs w:val="23"/>
              </w:rPr>
              <w:t>*Boxers are eligible for Beginner Division for one year*</w:t>
            </w:r>
          </w:p>
        </w:tc>
      </w:tr>
      <w:tr w:rsidR="00812FDB" w:rsidRPr="00812FDB" w14:paraId="48980034" w14:textId="77777777" w:rsidTr="00812FDB">
        <w:tc>
          <w:tcPr>
            <w:tcW w:w="3078" w:type="dxa"/>
            <w:shd w:val="clear" w:color="auto" w:fill="F2F2F2" w:themeFill="background1" w:themeFillShade="F2"/>
          </w:tcPr>
          <w:p w14:paraId="71F8351B" w14:textId="77777777" w:rsidR="00812FDB" w:rsidRPr="00812FDB" w:rsidRDefault="00812FDB" w:rsidP="00812FDB">
            <w:pPr>
              <w:rPr>
                <w:b/>
                <w:sz w:val="23"/>
                <w:szCs w:val="23"/>
              </w:rPr>
            </w:pPr>
            <w:r w:rsidRPr="00812FDB">
              <w:rPr>
                <w:b/>
                <w:sz w:val="23"/>
                <w:szCs w:val="23"/>
              </w:rPr>
              <w:t>National Tournament</w:t>
            </w:r>
          </w:p>
          <w:p w14:paraId="5A1A31D0" w14:textId="77777777" w:rsidR="00812FDB" w:rsidRPr="00812FDB" w:rsidRDefault="00812FDB" w:rsidP="00812FDB">
            <w:pPr>
              <w:rPr>
                <w:b/>
                <w:sz w:val="23"/>
                <w:szCs w:val="23"/>
              </w:rPr>
            </w:pPr>
            <w:r w:rsidRPr="00812FDB">
              <w:rPr>
                <w:b/>
                <w:sz w:val="23"/>
                <w:szCs w:val="23"/>
              </w:rPr>
              <w:t>Weight Allowances</w:t>
            </w:r>
          </w:p>
        </w:tc>
        <w:tc>
          <w:tcPr>
            <w:tcW w:w="4788" w:type="dxa"/>
            <w:gridSpan w:val="2"/>
          </w:tcPr>
          <w:p w14:paraId="39F5CCB5" w14:textId="77777777" w:rsidR="00812FDB" w:rsidRPr="00812FDB" w:rsidRDefault="00812FDB" w:rsidP="00812FDB">
            <w:pPr>
              <w:rPr>
                <w:sz w:val="23"/>
                <w:szCs w:val="23"/>
              </w:rPr>
            </w:pPr>
            <w:r w:rsidRPr="00812FDB">
              <w:rPr>
                <w:sz w:val="23"/>
                <w:szCs w:val="23"/>
              </w:rPr>
              <w:t>Day 1: no allowance</w:t>
            </w:r>
          </w:p>
          <w:p w14:paraId="25BB14EC" w14:textId="77777777" w:rsidR="00812FDB" w:rsidRPr="00812FDB" w:rsidRDefault="00812FDB" w:rsidP="00812FDB">
            <w:pPr>
              <w:rPr>
                <w:sz w:val="23"/>
                <w:szCs w:val="23"/>
              </w:rPr>
            </w:pPr>
            <w:r w:rsidRPr="00812FDB">
              <w:rPr>
                <w:sz w:val="23"/>
                <w:szCs w:val="23"/>
              </w:rPr>
              <w:t>Day 2: 1 pound</w:t>
            </w:r>
          </w:p>
          <w:p w14:paraId="151E5B0F" w14:textId="77777777" w:rsidR="00812FDB" w:rsidRPr="00812FDB" w:rsidRDefault="00812FDB" w:rsidP="00812FDB">
            <w:pPr>
              <w:rPr>
                <w:sz w:val="23"/>
                <w:szCs w:val="23"/>
              </w:rPr>
            </w:pPr>
            <w:r w:rsidRPr="00812FDB">
              <w:rPr>
                <w:sz w:val="23"/>
                <w:szCs w:val="23"/>
              </w:rPr>
              <w:t>Day 3: 2 pounds</w:t>
            </w:r>
          </w:p>
        </w:tc>
      </w:tr>
      <w:tr w:rsidR="00812FDB" w:rsidRPr="00812FDB" w14:paraId="60E0E2B3" w14:textId="77777777" w:rsidTr="00812FDB">
        <w:tc>
          <w:tcPr>
            <w:tcW w:w="3078" w:type="dxa"/>
            <w:shd w:val="clear" w:color="auto" w:fill="F2F2F2" w:themeFill="background1" w:themeFillShade="F2"/>
          </w:tcPr>
          <w:p w14:paraId="0A4C95BF" w14:textId="77777777" w:rsidR="00812FDB" w:rsidRPr="00812FDB" w:rsidRDefault="00812FDB" w:rsidP="00812FDB">
            <w:pPr>
              <w:rPr>
                <w:b/>
                <w:sz w:val="23"/>
                <w:szCs w:val="23"/>
              </w:rPr>
            </w:pPr>
            <w:r w:rsidRPr="00812FDB">
              <w:rPr>
                <w:b/>
                <w:sz w:val="23"/>
                <w:szCs w:val="23"/>
              </w:rPr>
              <w:t>Team Scoring at National</w:t>
            </w:r>
          </w:p>
          <w:p w14:paraId="37198579" w14:textId="77777777" w:rsidR="00812FDB" w:rsidRPr="00812FDB" w:rsidRDefault="00812FDB" w:rsidP="00812FDB">
            <w:pPr>
              <w:rPr>
                <w:b/>
                <w:sz w:val="23"/>
                <w:szCs w:val="23"/>
              </w:rPr>
            </w:pPr>
            <w:r w:rsidRPr="00812FDB">
              <w:rPr>
                <w:b/>
                <w:sz w:val="23"/>
                <w:szCs w:val="23"/>
              </w:rPr>
              <w:t>Tournament</w:t>
            </w:r>
          </w:p>
        </w:tc>
        <w:tc>
          <w:tcPr>
            <w:tcW w:w="4788" w:type="dxa"/>
            <w:gridSpan w:val="2"/>
          </w:tcPr>
          <w:p w14:paraId="69223890" w14:textId="77777777" w:rsidR="00812FDB" w:rsidRPr="00812FDB" w:rsidRDefault="00812FDB" w:rsidP="00812FDB">
            <w:pPr>
              <w:rPr>
                <w:sz w:val="23"/>
                <w:szCs w:val="23"/>
              </w:rPr>
            </w:pPr>
            <w:r w:rsidRPr="00812FDB">
              <w:rPr>
                <w:sz w:val="23"/>
                <w:szCs w:val="23"/>
              </w:rPr>
              <w:t xml:space="preserve">Registered teams of 6 or more boxers from the same academic institution may compete for a team title. Check USIBA website for information and stipulations. </w:t>
            </w:r>
          </w:p>
        </w:tc>
      </w:tr>
    </w:tbl>
    <w:p w14:paraId="3B4E7DA2" w14:textId="4F526DF4" w:rsidR="00345A12" w:rsidRPr="00812FDB" w:rsidRDefault="00812FDB" w:rsidP="00812FDB">
      <w:pPr>
        <w:rPr>
          <w:b/>
          <w:sz w:val="23"/>
          <w:szCs w:val="23"/>
        </w:rPr>
      </w:pPr>
      <w:r w:rsidRPr="00812FDB">
        <w:rPr>
          <w:noProof/>
          <w:sz w:val="23"/>
          <w:szCs w:val="23"/>
        </w:rPr>
        <w:drawing>
          <wp:anchor distT="0" distB="0" distL="114300" distR="114300" simplePos="0" relativeHeight="251664384" behindDoc="1" locked="0" layoutInCell="1" allowOverlap="1" wp14:anchorId="7AA8F13C" wp14:editId="4CF0A73D">
            <wp:simplePos x="0" y="0"/>
            <wp:positionH relativeFrom="column">
              <wp:posOffset>5735955</wp:posOffset>
            </wp:positionH>
            <wp:positionV relativeFrom="paragraph">
              <wp:posOffset>-699770</wp:posOffset>
            </wp:positionV>
            <wp:extent cx="700405" cy="877570"/>
            <wp:effectExtent l="0" t="0" r="4445" b="0"/>
            <wp:wrapNone/>
            <wp:docPr id="3" name="Picture 3" descr="http://www.hubsportscenter.org/wp-content/uploads/2013/01/USA-boxing-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ubsportscenter.org/wp-content/uploads/2013/01/USA-boxing-log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2FDB">
        <w:rPr>
          <w:noProof/>
          <w:sz w:val="23"/>
          <w:szCs w:val="23"/>
        </w:rPr>
        <w:drawing>
          <wp:anchor distT="0" distB="0" distL="114300" distR="114300" simplePos="0" relativeHeight="251657216" behindDoc="1" locked="0" layoutInCell="1" allowOverlap="1" wp14:anchorId="098D5C00" wp14:editId="125984A1">
            <wp:simplePos x="0" y="0"/>
            <wp:positionH relativeFrom="column">
              <wp:posOffset>-610870</wp:posOffset>
            </wp:positionH>
            <wp:positionV relativeFrom="paragraph">
              <wp:posOffset>-740410</wp:posOffset>
            </wp:positionV>
            <wp:extent cx="840740" cy="8407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4D6B922E" w14:textId="77777777" w:rsidR="00345A12" w:rsidRPr="00812FDB" w:rsidRDefault="00345A12" w:rsidP="00345A12">
      <w:pPr>
        <w:rPr>
          <w:sz w:val="23"/>
          <w:szCs w:val="23"/>
        </w:rPr>
      </w:pPr>
    </w:p>
    <w:p w14:paraId="32D3CF98" w14:textId="77777777" w:rsidR="00345A12" w:rsidRPr="00812FDB" w:rsidRDefault="00345A12" w:rsidP="00345A12">
      <w:pPr>
        <w:rPr>
          <w:sz w:val="23"/>
          <w:szCs w:val="23"/>
        </w:rPr>
      </w:pPr>
    </w:p>
    <w:p w14:paraId="02CFCEBE" w14:textId="77777777" w:rsidR="00345A12" w:rsidRPr="00812FDB" w:rsidRDefault="00345A12" w:rsidP="00345A12">
      <w:pPr>
        <w:rPr>
          <w:sz w:val="23"/>
          <w:szCs w:val="23"/>
        </w:rPr>
      </w:pPr>
    </w:p>
    <w:p w14:paraId="793AFE4D" w14:textId="77777777" w:rsidR="00345A12" w:rsidRPr="00812FDB" w:rsidRDefault="00345A12" w:rsidP="00345A12">
      <w:pPr>
        <w:rPr>
          <w:sz w:val="23"/>
          <w:szCs w:val="23"/>
        </w:rPr>
      </w:pPr>
    </w:p>
    <w:p w14:paraId="673AC16A" w14:textId="77777777" w:rsidR="00345A12" w:rsidRPr="00812FDB" w:rsidRDefault="00345A12" w:rsidP="00345A12">
      <w:pPr>
        <w:rPr>
          <w:sz w:val="23"/>
          <w:szCs w:val="23"/>
        </w:rPr>
      </w:pPr>
    </w:p>
    <w:p w14:paraId="541AF093" w14:textId="77777777" w:rsidR="00345A12" w:rsidRPr="00812FDB" w:rsidRDefault="00345A12" w:rsidP="00345A12">
      <w:pPr>
        <w:rPr>
          <w:sz w:val="23"/>
          <w:szCs w:val="23"/>
        </w:rPr>
      </w:pPr>
    </w:p>
    <w:p w14:paraId="288C14EA" w14:textId="77777777" w:rsidR="00345A12" w:rsidRPr="00812FDB" w:rsidRDefault="00345A12" w:rsidP="00345A12">
      <w:pPr>
        <w:rPr>
          <w:sz w:val="23"/>
          <w:szCs w:val="23"/>
        </w:rPr>
      </w:pPr>
    </w:p>
    <w:p w14:paraId="210B22DC" w14:textId="77777777" w:rsidR="00345A12" w:rsidRPr="00812FDB" w:rsidRDefault="00345A12" w:rsidP="00345A12">
      <w:pPr>
        <w:rPr>
          <w:sz w:val="23"/>
          <w:szCs w:val="23"/>
        </w:rPr>
      </w:pPr>
    </w:p>
    <w:p w14:paraId="43452132" w14:textId="77777777" w:rsidR="00345A12" w:rsidRPr="00812FDB" w:rsidRDefault="00345A12" w:rsidP="00345A12">
      <w:pPr>
        <w:rPr>
          <w:sz w:val="23"/>
          <w:szCs w:val="23"/>
        </w:rPr>
      </w:pPr>
    </w:p>
    <w:p w14:paraId="4E175BBF" w14:textId="77777777" w:rsidR="00345A12" w:rsidRPr="00812FDB" w:rsidRDefault="00345A12" w:rsidP="00345A12">
      <w:pPr>
        <w:rPr>
          <w:sz w:val="23"/>
          <w:szCs w:val="23"/>
        </w:rPr>
      </w:pPr>
    </w:p>
    <w:p w14:paraId="71278D65" w14:textId="77777777" w:rsidR="00345A12" w:rsidRPr="00812FDB" w:rsidRDefault="00345A12" w:rsidP="00345A12">
      <w:pPr>
        <w:rPr>
          <w:sz w:val="23"/>
          <w:szCs w:val="23"/>
        </w:rPr>
      </w:pPr>
    </w:p>
    <w:p w14:paraId="156841D2" w14:textId="77777777" w:rsidR="00345A12" w:rsidRPr="00812FDB" w:rsidRDefault="00345A12" w:rsidP="00345A12">
      <w:pPr>
        <w:rPr>
          <w:sz w:val="23"/>
          <w:szCs w:val="23"/>
        </w:rPr>
      </w:pPr>
    </w:p>
    <w:p w14:paraId="5BB1DEF1" w14:textId="77777777" w:rsidR="00345A12" w:rsidRPr="00812FDB" w:rsidRDefault="00345A12" w:rsidP="00345A12">
      <w:pPr>
        <w:rPr>
          <w:sz w:val="23"/>
          <w:szCs w:val="23"/>
        </w:rPr>
      </w:pPr>
    </w:p>
    <w:p w14:paraId="51C2B298" w14:textId="77777777" w:rsidR="00345A12" w:rsidRPr="00812FDB" w:rsidRDefault="00345A12" w:rsidP="00345A12">
      <w:pPr>
        <w:rPr>
          <w:sz w:val="23"/>
          <w:szCs w:val="23"/>
        </w:rPr>
      </w:pPr>
    </w:p>
    <w:p w14:paraId="354A5267" w14:textId="77777777" w:rsidR="00345A12" w:rsidRPr="00812FDB" w:rsidRDefault="00345A12" w:rsidP="00345A12">
      <w:pPr>
        <w:rPr>
          <w:sz w:val="23"/>
          <w:szCs w:val="23"/>
        </w:rPr>
      </w:pPr>
    </w:p>
    <w:p w14:paraId="7F480372" w14:textId="77777777" w:rsidR="00345A12" w:rsidRPr="00812FDB" w:rsidRDefault="00345A12" w:rsidP="00345A12">
      <w:pPr>
        <w:rPr>
          <w:sz w:val="23"/>
          <w:szCs w:val="23"/>
        </w:rPr>
      </w:pPr>
    </w:p>
    <w:p w14:paraId="08B917F1" w14:textId="77777777" w:rsidR="00345A12" w:rsidRPr="00812FDB" w:rsidRDefault="00345A12" w:rsidP="00345A12">
      <w:pPr>
        <w:spacing w:after="0"/>
        <w:jc w:val="center"/>
        <w:rPr>
          <w:b/>
          <w:sz w:val="24"/>
          <w:szCs w:val="24"/>
          <w:u w:val="single"/>
        </w:rPr>
      </w:pPr>
      <w:bookmarkStart w:id="1" w:name="_Hlk157021309"/>
      <w:r w:rsidRPr="00812FDB">
        <w:rPr>
          <w:b/>
          <w:sz w:val="24"/>
          <w:szCs w:val="24"/>
          <w:u w:val="single"/>
        </w:rPr>
        <w:t>ADDITIONAL REMINDERS FOR COLLEGE BOXERS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7"/>
        <w:gridCol w:w="6853"/>
      </w:tblGrid>
      <w:tr w:rsidR="000A09CC" w:rsidRPr="00812FDB" w14:paraId="30FAF3F7" w14:textId="77777777" w:rsidTr="00812FDB">
        <w:tc>
          <w:tcPr>
            <w:tcW w:w="2538" w:type="dxa"/>
          </w:tcPr>
          <w:p w14:paraId="50F72178" w14:textId="6CC5119D" w:rsidR="000A09CC" w:rsidRPr="00812FDB" w:rsidRDefault="000A09CC" w:rsidP="000A09CC">
            <w:pPr>
              <w:rPr>
                <w:b/>
                <w:sz w:val="23"/>
                <w:szCs w:val="23"/>
              </w:rPr>
            </w:pPr>
            <w:r w:rsidRPr="00812FDB">
              <w:rPr>
                <w:b/>
                <w:sz w:val="23"/>
                <w:szCs w:val="23"/>
              </w:rPr>
              <w:t>Uniform Rule:</w:t>
            </w:r>
          </w:p>
        </w:tc>
        <w:tc>
          <w:tcPr>
            <w:tcW w:w="7038" w:type="dxa"/>
          </w:tcPr>
          <w:p w14:paraId="33CBEAC9" w14:textId="534080EC" w:rsidR="000A09CC" w:rsidRPr="00812FDB" w:rsidRDefault="000A09CC" w:rsidP="000A09CC">
            <w:pPr>
              <w:rPr>
                <w:b/>
                <w:sz w:val="23"/>
                <w:szCs w:val="23"/>
              </w:rPr>
            </w:pPr>
            <w:r w:rsidRPr="00812FDB">
              <w:rPr>
                <w:sz w:val="23"/>
                <w:szCs w:val="23"/>
              </w:rPr>
              <w:t>No binding material (Such as tape) permitted on the sleeveless shirt nor shorts. Waistband of shorts must be a different color than the sleeveless shirt. Shorts may not extend past top of knee.</w:t>
            </w:r>
          </w:p>
        </w:tc>
      </w:tr>
      <w:tr w:rsidR="000A09CC" w:rsidRPr="00812FDB" w14:paraId="42F72F3E" w14:textId="77777777" w:rsidTr="00812FDB">
        <w:tc>
          <w:tcPr>
            <w:tcW w:w="2538" w:type="dxa"/>
          </w:tcPr>
          <w:p w14:paraId="266E277E" w14:textId="6E89AA84" w:rsidR="000A09CC" w:rsidRPr="00812FDB" w:rsidRDefault="000A09CC" w:rsidP="000A09CC">
            <w:pPr>
              <w:rPr>
                <w:b/>
                <w:sz w:val="23"/>
                <w:szCs w:val="23"/>
              </w:rPr>
            </w:pPr>
            <w:r w:rsidRPr="00812FDB">
              <w:rPr>
                <w:b/>
                <w:sz w:val="23"/>
                <w:szCs w:val="23"/>
              </w:rPr>
              <w:t>Protectors:</w:t>
            </w:r>
          </w:p>
        </w:tc>
        <w:tc>
          <w:tcPr>
            <w:tcW w:w="7038" w:type="dxa"/>
          </w:tcPr>
          <w:p w14:paraId="6AEDE1AA" w14:textId="53374B6C" w:rsidR="000A09CC" w:rsidRPr="00812FDB" w:rsidRDefault="000A09CC" w:rsidP="000A09CC">
            <w:pPr>
              <w:rPr>
                <w:b/>
                <w:sz w:val="23"/>
                <w:szCs w:val="23"/>
              </w:rPr>
            </w:pPr>
            <w:r w:rsidRPr="00812FDB">
              <w:rPr>
                <w:sz w:val="23"/>
                <w:szCs w:val="23"/>
              </w:rPr>
              <w:t>Men boxers are required to wear a groin protector. Protectors are optional for women boxers.</w:t>
            </w:r>
          </w:p>
        </w:tc>
      </w:tr>
      <w:tr w:rsidR="000A09CC" w:rsidRPr="00812FDB" w14:paraId="48FF3985" w14:textId="77777777" w:rsidTr="00812FDB">
        <w:tc>
          <w:tcPr>
            <w:tcW w:w="2538" w:type="dxa"/>
          </w:tcPr>
          <w:p w14:paraId="1FDC3A5D" w14:textId="64A401C8" w:rsidR="000A09CC" w:rsidRPr="00812FDB" w:rsidRDefault="000A09CC" w:rsidP="000A09CC">
            <w:pPr>
              <w:rPr>
                <w:b/>
                <w:sz w:val="23"/>
                <w:szCs w:val="23"/>
              </w:rPr>
            </w:pPr>
            <w:r w:rsidRPr="00812FDB">
              <w:rPr>
                <w:b/>
                <w:sz w:val="23"/>
                <w:szCs w:val="23"/>
              </w:rPr>
              <w:t>Weigh-In &amp; Physicals:</w:t>
            </w:r>
          </w:p>
        </w:tc>
        <w:tc>
          <w:tcPr>
            <w:tcW w:w="7038" w:type="dxa"/>
          </w:tcPr>
          <w:p w14:paraId="5EB7B748" w14:textId="18FE25FF" w:rsidR="000A09CC" w:rsidRPr="00812FDB" w:rsidRDefault="000A09CC" w:rsidP="000A09CC">
            <w:pPr>
              <w:rPr>
                <w:b/>
                <w:sz w:val="23"/>
                <w:szCs w:val="23"/>
              </w:rPr>
            </w:pPr>
            <w:r w:rsidRPr="00812FDB">
              <w:rPr>
                <w:sz w:val="23"/>
                <w:szCs w:val="23"/>
              </w:rPr>
              <w:t>All boxers weigh on the first day of the tournament, otherwise boxers weigh in only on the days in which they are scheduled to compete.</w:t>
            </w:r>
          </w:p>
        </w:tc>
      </w:tr>
      <w:tr w:rsidR="000A09CC" w:rsidRPr="00812FDB" w14:paraId="2313F65D" w14:textId="77777777" w:rsidTr="00812FDB">
        <w:tc>
          <w:tcPr>
            <w:tcW w:w="2538" w:type="dxa"/>
          </w:tcPr>
          <w:p w14:paraId="024E8088" w14:textId="1D2B1D53" w:rsidR="000A09CC" w:rsidRPr="00812FDB" w:rsidRDefault="000A09CC" w:rsidP="000A09CC">
            <w:pPr>
              <w:rPr>
                <w:b/>
                <w:sz w:val="23"/>
                <w:szCs w:val="23"/>
              </w:rPr>
            </w:pPr>
            <w:r w:rsidRPr="00812FDB">
              <w:rPr>
                <w:b/>
                <w:sz w:val="23"/>
                <w:szCs w:val="23"/>
              </w:rPr>
              <w:t>Hair:</w:t>
            </w:r>
          </w:p>
        </w:tc>
        <w:tc>
          <w:tcPr>
            <w:tcW w:w="7038" w:type="dxa"/>
          </w:tcPr>
          <w:p w14:paraId="18A59363" w14:textId="52667DF6" w:rsidR="000A09CC" w:rsidRPr="00812FDB" w:rsidRDefault="00812FDB" w:rsidP="00812FDB">
            <w:pPr>
              <w:rPr>
                <w:b/>
                <w:sz w:val="23"/>
                <w:szCs w:val="23"/>
              </w:rPr>
            </w:pPr>
            <w:r w:rsidRPr="00812FDB">
              <w:rPr>
                <w:sz w:val="23"/>
                <w:szCs w:val="23"/>
              </w:rPr>
              <w:t>Hair must be contained beneath the headgear. Boxers with long hair must wear a cap or net.</w:t>
            </w:r>
          </w:p>
        </w:tc>
      </w:tr>
      <w:tr w:rsidR="000A09CC" w:rsidRPr="00812FDB" w14:paraId="5589F242" w14:textId="77777777" w:rsidTr="00812FDB">
        <w:tc>
          <w:tcPr>
            <w:tcW w:w="2538" w:type="dxa"/>
          </w:tcPr>
          <w:p w14:paraId="4FDF1D82" w14:textId="2F485883" w:rsidR="000A09CC" w:rsidRPr="00812FDB" w:rsidRDefault="000A09CC" w:rsidP="000A09CC">
            <w:pPr>
              <w:rPr>
                <w:b/>
                <w:sz w:val="23"/>
                <w:szCs w:val="23"/>
              </w:rPr>
            </w:pPr>
            <w:r w:rsidRPr="00812FDB">
              <w:rPr>
                <w:b/>
                <w:sz w:val="23"/>
                <w:szCs w:val="23"/>
              </w:rPr>
              <w:t>Facial Hair:</w:t>
            </w:r>
          </w:p>
        </w:tc>
        <w:tc>
          <w:tcPr>
            <w:tcW w:w="7038" w:type="dxa"/>
          </w:tcPr>
          <w:p w14:paraId="3D7BE842" w14:textId="64C96FEB" w:rsidR="000A09CC" w:rsidRPr="00812FDB" w:rsidRDefault="00812FDB" w:rsidP="00812FDB">
            <w:pPr>
              <w:rPr>
                <w:b/>
                <w:sz w:val="23"/>
                <w:szCs w:val="23"/>
              </w:rPr>
            </w:pPr>
            <w:r w:rsidRPr="00812FDB">
              <w:rPr>
                <w:sz w:val="23"/>
                <w:szCs w:val="23"/>
              </w:rPr>
              <w:t>No beards below shoulder length.</w:t>
            </w:r>
          </w:p>
        </w:tc>
      </w:tr>
      <w:tr w:rsidR="000A09CC" w:rsidRPr="00812FDB" w14:paraId="6F6A12CB" w14:textId="77777777" w:rsidTr="00812FDB">
        <w:tc>
          <w:tcPr>
            <w:tcW w:w="2538" w:type="dxa"/>
          </w:tcPr>
          <w:p w14:paraId="04D2243B" w14:textId="29B4C371" w:rsidR="000A09CC" w:rsidRPr="00812FDB" w:rsidRDefault="000A09CC" w:rsidP="000A09CC">
            <w:pPr>
              <w:rPr>
                <w:b/>
                <w:sz w:val="23"/>
                <w:szCs w:val="23"/>
              </w:rPr>
            </w:pPr>
            <w:r w:rsidRPr="00812FDB">
              <w:rPr>
                <w:b/>
                <w:sz w:val="23"/>
                <w:szCs w:val="23"/>
              </w:rPr>
              <w:t xml:space="preserve">Piercings: </w:t>
            </w:r>
          </w:p>
        </w:tc>
        <w:tc>
          <w:tcPr>
            <w:tcW w:w="7038" w:type="dxa"/>
          </w:tcPr>
          <w:p w14:paraId="0CC4A7E7" w14:textId="662BBCA3" w:rsidR="000A09CC" w:rsidRPr="00812FDB" w:rsidRDefault="00812FDB" w:rsidP="00812FDB">
            <w:pPr>
              <w:rPr>
                <w:b/>
                <w:sz w:val="23"/>
                <w:szCs w:val="23"/>
              </w:rPr>
            </w:pPr>
            <w:r w:rsidRPr="00812FDB">
              <w:rPr>
                <w:sz w:val="23"/>
                <w:szCs w:val="23"/>
              </w:rPr>
              <w:t>All jewelry, including earrings, nose rings, tongue rings, etc., must be removed during bout.</w:t>
            </w:r>
          </w:p>
        </w:tc>
      </w:tr>
    </w:tbl>
    <w:bookmarkEnd w:id="1"/>
    <w:p w14:paraId="7F29B4D6" w14:textId="401BE1F1" w:rsidR="005741E1" w:rsidRPr="005741E1" w:rsidRDefault="005741E1" w:rsidP="00812FDB">
      <w:pPr>
        <w:rPr>
          <w:rFonts w:ascii="Calibri" w:eastAsia="Calibri" w:hAnsi="Calibri" w:cs="Times New Roman"/>
          <w:b/>
          <w:sz w:val="23"/>
          <w:szCs w:val="23"/>
        </w:rPr>
      </w:pPr>
      <w:r w:rsidRPr="005741E1">
        <w:rPr>
          <w:b/>
          <w:bCs/>
        </w:rPr>
        <w:t>USA BOXING RULE BOOK</w:t>
      </w:r>
      <w:r>
        <w:t xml:space="preserve">: </w:t>
      </w:r>
      <w:hyperlink r:id="rId8" w:history="1">
        <w:r w:rsidRPr="00000109">
          <w:rPr>
            <w:rFonts w:ascii="Calibri" w:eastAsia="Calibri" w:hAnsi="Calibri" w:cs="Times New Roman"/>
            <w:b/>
            <w:color w:val="0000FF"/>
            <w:sz w:val="23"/>
            <w:szCs w:val="23"/>
            <w:u w:val="single"/>
          </w:rPr>
          <w:t>https://www.usaboxing.org/usa-boxing-rulebook</w:t>
        </w:r>
      </w:hyperlink>
      <w:r w:rsidRPr="00000109">
        <w:rPr>
          <w:rFonts w:ascii="Calibri" w:eastAsia="Calibri" w:hAnsi="Calibri" w:cs="Times New Roman"/>
          <w:b/>
          <w:sz w:val="23"/>
          <w:szCs w:val="23"/>
        </w:rPr>
        <w:t xml:space="preserve"> </w:t>
      </w:r>
    </w:p>
    <w:sectPr w:rsidR="005741E1" w:rsidRPr="00574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FB914" w14:textId="77777777" w:rsidR="00CF1C6D" w:rsidRDefault="00CF1C6D" w:rsidP="00812FDB">
      <w:pPr>
        <w:spacing w:after="0" w:line="240" w:lineRule="auto"/>
      </w:pPr>
      <w:r>
        <w:separator/>
      </w:r>
    </w:p>
  </w:endnote>
  <w:endnote w:type="continuationSeparator" w:id="0">
    <w:p w14:paraId="0EAD0301" w14:textId="77777777" w:rsidR="00CF1C6D" w:rsidRDefault="00CF1C6D" w:rsidP="00812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BF960" w14:textId="77777777" w:rsidR="00CF1C6D" w:rsidRDefault="00CF1C6D" w:rsidP="00812FDB">
      <w:pPr>
        <w:spacing w:after="0" w:line="240" w:lineRule="auto"/>
      </w:pPr>
      <w:r>
        <w:separator/>
      </w:r>
    </w:p>
  </w:footnote>
  <w:footnote w:type="continuationSeparator" w:id="0">
    <w:p w14:paraId="3BAC2BBE" w14:textId="77777777" w:rsidR="00CF1C6D" w:rsidRDefault="00CF1C6D" w:rsidP="00812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12"/>
    <w:rsid w:val="000A09CC"/>
    <w:rsid w:val="002D73AF"/>
    <w:rsid w:val="00345A12"/>
    <w:rsid w:val="00354011"/>
    <w:rsid w:val="004E2E13"/>
    <w:rsid w:val="005741E1"/>
    <w:rsid w:val="005C423D"/>
    <w:rsid w:val="006658C0"/>
    <w:rsid w:val="007C7145"/>
    <w:rsid w:val="00812FDB"/>
    <w:rsid w:val="00CF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E1658"/>
  <w15:docId w15:val="{9BAA7D69-A9D2-4088-9D3F-9B72C98C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A1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2F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2FD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12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FDB"/>
  </w:style>
  <w:style w:type="paragraph" w:styleId="Footer">
    <w:name w:val="footer"/>
    <w:basedOn w:val="Normal"/>
    <w:link w:val="FooterChar"/>
    <w:uiPriority w:val="99"/>
    <w:unhideWhenUsed/>
    <w:rsid w:val="00812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aboxing.org/usa-boxing-ruleboo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Theresa</cp:lastModifiedBy>
  <cp:revision>2</cp:revision>
  <dcterms:created xsi:type="dcterms:W3CDTF">2024-01-25T04:44:00Z</dcterms:created>
  <dcterms:modified xsi:type="dcterms:W3CDTF">2024-01-25T04:44:00Z</dcterms:modified>
</cp:coreProperties>
</file>