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17"/>
        <w:tblW w:w="0" w:type="auto"/>
        <w:tblLook w:val="04A0" w:firstRow="1" w:lastRow="0" w:firstColumn="1" w:lastColumn="0" w:noHBand="0" w:noVBand="1"/>
      </w:tblPr>
      <w:tblGrid>
        <w:gridCol w:w="3078"/>
        <w:gridCol w:w="2400"/>
        <w:gridCol w:w="2388"/>
      </w:tblGrid>
      <w:tr w:rsidR="00812FDB" w14:paraId="7D0FF7CB" w14:textId="77777777" w:rsidTr="00812FDB">
        <w:tc>
          <w:tcPr>
            <w:tcW w:w="7866" w:type="dxa"/>
            <w:gridSpan w:val="3"/>
            <w:shd w:val="clear" w:color="auto" w:fill="000000" w:themeFill="text1"/>
          </w:tcPr>
          <w:p w14:paraId="01A048A8" w14:textId="77777777" w:rsidR="00812FDB" w:rsidRPr="00812FDB" w:rsidRDefault="00812FDB" w:rsidP="00812FD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7021274"/>
            <w:r w:rsidRPr="00812FDB">
              <w:rPr>
                <w:b/>
                <w:bCs/>
                <w:sz w:val="24"/>
                <w:szCs w:val="24"/>
              </w:rPr>
              <w:t>2024 USIBA NATIONAL TOURNAMENT RULES</w:t>
            </w:r>
          </w:p>
        </w:tc>
      </w:tr>
      <w:tr w:rsidR="00812FDB" w:rsidRPr="00812FDB" w14:paraId="0B8CA4E1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68A231BD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Register with USA Boxing</w:t>
            </w:r>
          </w:p>
        </w:tc>
        <w:tc>
          <w:tcPr>
            <w:tcW w:w="4788" w:type="dxa"/>
            <w:gridSpan w:val="2"/>
          </w:tcPr>
          <w:p w14:paraId="315B02F1" w14:textId="77777777" w:rsidR="00812FDB" w:rsidRPr="00812FDB" w:rsidRDefault="00812FDB" w:rsidP="00812FDB">
            <w:pPr>
              <w:jc w:val="center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Required</w:t>
            </w:r>
          </w:p>
        </w:tc>
      </w:tr>
      <w:tr w:rsidR="00812FDB" w:rsidRPr="00812FDB" w14:paraId="392680B1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2D9E1099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Full-Time College Student</w:t>
            </w:r>
          </w:p>
        </w:tc>
        <w:tc>
          <w:tcPr>
            <w:tcW w:w="4788" w:type="dxa"/>
            <w:gridSpan w:val="2"/>
          </w:tcPr>
          <w:p w14:paraId="23EF94A7" w14:textId="77777777" w:rsidR="00812FDB" w:rsidRPr="00812FDB" w:rsidRDefault="00812FDB" w:rsidP="00812FDB">
            <w:pPr>
              <w:jc w:val="center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Required</w:t>
            </w:r>
          </w:p>
        </w:tc>
      </w:tr>
      <w:tr w:rsidR="00812FDB" w:rsidRPr="00812FDB" w14:paraId="2B1C4138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1523DEB8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Headgear</w:t>
            </w:r>
          </w:p>
        </w:tc>
        <w:tc>
          <w:tcPr>
            <w:tcW w:w="4788" w:type="dxa"/>
            <w:gridSpan w:val="2"/>
          </w:tcPr>
          <w:p w14:paraId="1C23F936" w14:textId="77777777" w:rsidR="00812FDB" w:rsidRPr="00812FDB" w:rsidRDefault="00812FDB" w:rsidP="00812FDB">
            <w:pPr>
              <w:jc w:val="center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Required</w:t>
            </w:r>
          </w:p>
        </w:tc>
      </w:tr>
      <w:tr w:rsidR="00812FDB" w:rsidRPr="00812FDB" w14:paraId="650DEF1C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75FEC873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Gloves</w:t>
            </w:r>
          </w:p>
        </w:tc>
        <w:tc>
          <w:tcPr>
            <w:tcW w:w="4788" w:type="dxa"/>
            <w:gridSpan w:val="2"/>
          </w:tcPr>
          <w:p w14:paraId="4A5CCC14" w14:textId="77777777" w:rsidR="00812FDB" w:rsidRPr="00812FDB" w:rsidRDefault="00812FDB" w:rsidP="00812FDB">
            <w:pPr>
              <w:jc w:val="center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12 oz. (National Championship)</w:t>
            </w:r>
          </w:p>
        </w:tc>
      </w:tr>
      <w:tr w:rsidR="00812FDB" w:rsidRPr="00812FDB" w14:paraId="78580CE7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629AE8D3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# of Rds/Min.</w:t>
            </w:r>
          </w:p>
        </w:tc>
        <w:tc>
          <w:tcPr>
            <w:tcW w:w="4788" w:type="dxa"/>
            <w:gridSpan w:val="2"/>
          </w:tcPr>
          <w:p w14:paraId="6BE2D6D1" w14:textId="77777777" w:rsidR="00812FDB" w:rsidRPr="00812FDB" w:rsidRDefault="00812FDB" w:rsidP="00812FDB">
            <w:pPr>
              <w:jc w:val="center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3 Rounds of 2 mins (Nationals)</w:t>
            </w:r>
          </w:p>
        </w:tc>
      </w:tr>
      <w:tr w:rsidR="00812FDB" w:rsidRPr="00812FDB" w14:paraId="45E3BB65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64F3F938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Compulsory Count Limits</w:t>
            </w:r>
          </w:p>
        </w:tc>
        <w:tc>
          <w:tcPr>
            <w:tcW w:w="4788" w:type="dxa"/>
            <w:gridSpan w:val="2"/>
          </w:tcPr>
          <w:p w14:paraId="7EACCA8F" w14:textId="77777777" w:rsidR="00812FDB" w:rsidRPr="00812FDB" w:rsidRDefault="00812FDB" w:rsidP="00812FDB">
            <w:pPr>
              <w:jc w:val="center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3 in a Round, 4 in a Bout</w:t>
            </w:r>
          </w:p>
        </w:tc>
      </w:tr>
      <w:tr w:rsidR="00812FDB" w:rsidRPr="00812FDB" w14:paraId="5EF8A19E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4C98FDD0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National Tournament Weight Categories</w:t>
            </w:r>
          </w:p>
        </w:tc>
        <w:tc>
          <w:tcPr>
            <w:tcW w:w="2400" w:type="dxa"/>
          </w:tcPr>
          <w:p w14:paraId="244DF286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Men</w:t>
            </w:r>
          </w:p>
          <w:p w14:paraId="5D5DCFFA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113</w:t>
            </w:r>
          </w:p>
          <w:p w14:paraId="730086BB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119</w:t>
            </w:r>
          </w:p>
          <w:p w14:paraId="763D96C3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125</w:t>
            </w:r>
          </w:p>
          <w:p w14:paraId="33CDA729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132</w:t>
            </w:r>
          </w:p>
          <w:p w14:paraId="73928E28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140</w:t>
            </w:r>
          </w:p>
          <w:p w14:paraId="5864928F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147</w:t>
            </w:r>
          </w:p>
          <w:p w14:paraId="255765DF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154</w:t>
            </w:r>
          </w:p>
          <w:p w14:paraId="24EBE166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160</w:t>
            </w:r>
          </w:p>
          <w:p w14:paraId="0832C12D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168</w:t>
            </w:r>
          </w:p>
          <w:p w14:paraId="1E299AE4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175</w:t>
            </w:r>
          </w:p>
          <w:p w14:paraId="3D27D181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188</w:t>
            </w:r>
          </w:p>
          <w:p w14:paraId="3B9D0FF0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201</w:t>
            </w:r>
          </w:p>
          <w:p w14:paraId="13794E5F" w14:textId="77777777" w:rsidR="00812FDB" w:rsidRPr="00812FDB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225</w:t>
            </w:r>
          </w:p>
          <w:p w14:paraId="2FC0405F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225+</w:t>
            </w:r>
          </w:p>
        </w:tc>
        <w:tc>
          <w:tcPr>
            <w:tcW w:w="2388" w:type="dxa"/>
          </w:tcPr>
          <w:p w14:paraId="7D723647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Women</w:t>
            </w:r>
          </w:p>
          <w:p w14:paraId="219943B9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106</w:t>
            </w:r>
          </w:p>
          <w:p w14:paraId="0FC7C27D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112</w:t>
            </w:r>
          </w:p>
          <w:p w14:paraId="7D7CE450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119</w:t>
            </w:r>
          </w:p>
          <w:p w14:paraId="3B4FC607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125</w:t>
            </w:r>
          </w:p>
          <w:p w14:paraId="7E6CC2D8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132</w:t>
            </w:r>
          </w:p>
          <w:p w14:paraId="2D7BE38A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141</w:t>
            </w:r>
          </w:p>
          <w:p w14:paraId="04D4DD68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152</w:t>
            </w:r>
          </w:p>
          <w:p w14:paraId="753EA210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165</w:t>
            </w:r>
          </w:p>
          <w:p w14:paraId="7EDC445B" w14:textId="77777777" w:rsidR="00812FDB" w:rsidRPr="000A09CC" w:rsidRDefault="00812FDB" w:rsidP="00812FDB">
            <w:pPr>
              <w:spacing w:after="0" w:line="240" w:lineRule="auto"/>
              <w:rPr>
                <w:sz w:val="23"/>
                <w:szCs w:val="23"/>
              </w:rPr>
            </w:pPr>
            <w:r w:rsidRPr="000A09CC">
              <w:rPr>
                <w:sz w:val="23"/>
                <w:szCs w:val="23"/>
              </w:rPr>
              <w:t>178</w:t>
            </w:r>
          </w:p>
          <w:p w14:paraId="633763B2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178+</w:t>
            </w:r>
          </w:p>
        </w:tc>
      </w:tr>
      <w:tr w:rsidR="00812FDB" w:rsidRPr="00812FDB" w14:paraId="1010DCED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035D1134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 xml:space="preserve">National Tournament </w:t>
            </w:r>
          </w:p>
          <w:p w14:paraId="2469B376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Divisions</w:t>
            </w:r>
          </w:p>
        </w:tc>
        <w:tc>
          <w:tcPr>
            <w:tcW w:w="4788" w:type="dxa"/>
            <w:gridSpan w:val="2"/>
          </w:tcPr>
          <w:p w14:paraId="061678DB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 xml:space="preserve">0-2 Bouts = </w:t>
            </w:r>
            <w:r w:rsidRPr="00812FDB">
              <w:rPr>
                <w:b/>
                <w:bCs/>
                <w:sz w:val="23"/>
                <w:szCs w:val="23"/>
              </w:rPr>
              <w:t>Beginner</w:t>
            </w:r>
          </w:p>
          <w:p w14:paraId="27272BDF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 xml:space="preserve">0-9 Bouts = </w:t>
            </w:r>
            <w:r w:rsidRPr="00812FDB">
              <w:rPr>
                <w:b/>
                <w:bCs/>
                <w:sz w:val="23"/>
                <w:szCs w:val="23"/>
              </w:rPr>
              <w:t>Novice</w:t>
            </w:r>
            <w:r w:rsidRPr="00812FDB">
              <w:rPr>
                <w:sz w:val="23"/>
                <w:szCs w:val="23"/>
              </w:rPr>
              <w:t xml:space="preserve"> </w:t>
            </w:r>
          </w:p>
          <w:p w14:paraId="24CADA56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 xml:space="preserve">10,or more Bouts (5+ optional) = </w:t>
            </w:r>
            <w:r w:rsidRPr="00812FDB">
              <w:rPr>
                <w:b/>
                <w:bCs/>
                <w:sz w:val="23"/>
                <w:szCs w:val="23"/>
              </w:rPr>
              <w:t xml:space="preserve">Open </w:t>
            </w:r>
          </w:p>
          <w:p w14:paraId="1526E44B" w14:textId="77777777" w:rsidR="00812FDB" w:rsidRPr="00812FDB" w:rsidRDefault="00812FDB" w:rsidP="00812FDB">
            <w:pPr>
              <w:rPr>
                <w:b/>
                <w:bCs/>
                <w:sz w:val="23"/>
                <w:szCs w:val="23"/>
              </w:rPr>
            </w:pPr>
            <w:r w:rsidRPr="00812FDB">
              <w:rPr>
                <w:b/>
                <w:bCs/>
                <w:sz w:val="23"/>
                <w:szCs w:val="23"/>
              </w:rPr>
              <w:t>*Boxers are eligible for Beginner Division for one year*</w:t>
            </w:r>
          </w:p>
        </w:tc>
      </w:tr>
      <w:tr w:rsidR="00812FDB" w:rsidRPr="00812FDB" w14:paraId="48980034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71F8351B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National Tournament</w:t>
            </w:r>
          </w:p>
          <w:p w14:paraId="5A1A31D0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Weight Allowances</w:t>
            </w:r>
          </w:p>
        </w:tc>
        <w:tc>
          <w:tcPr>
            <w:tcW w:w="4788" w:type="dxa"/>
            <w:gridSpan w:val="2"/>
          </w:tcPr>
          <w:p w14:paraId="39F5CCB5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Day 1: no allowance</w:t>
            </w:r>
          </w:p>
          <w:p w14:paraId="25BB14EC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Day 2: 1 pound</w:t>
            </w:r>
          </w:p>
          <w:p w14:paraId="151E5B0F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Day 3: 2 pounds</w:t>
            </w:r>
          </w:p>
        </w:tc>
      </w:tr>
      <w:tr w:rsidR="00812FDB" w:rsidRPr="00812FDB" w14:paraId="60E0E2B3" w14:textId="77777777" w:rsidTr="00812FDB">
        <w:tc>
          <w:tcPr>
            <w:tcW w:w="3078" w:type="dxa"/>
            <w:shd w:val="clear" w:color="auto" w:fill="F2F2F2" w:themeFill="background1" w:themeFillShade="F2"/>
          </w:tcPr>
          <w:p w14:paraId="0A4C95BF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Team Scoring at National</w:t>
            </w:r>
          </w:p>
          <w:p w14:paraId="37198579" w14:textId="77777777" w:rsidR="00812FDB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Tournament</w:t>
            </w:r>
          </w:p>
        </w:tc>
        <w:tc>
          <w:tcPr>
            <w:tcW w:w="4788" w:type="dxa"/>
            <w:gridSpan w:val="2"/>
          </w:tcPr>
          <w:p w14:paraId="69223890" w14:textId="77777777" w:rsidR="00812FDB" w:rsidRPr="00812FDB" w:rsidRDefault="00812FDB" w:rsidP="00812FDB">
            <w:pPr>
              <w:rPr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 xml:space="preserve">Registered teams of 6 or more boxers from the same academic institution may compete for a team title. Check USIBA website for information and stipulations. </w:t>
            </w:r>
          </w:p>
        </w:tc>
      </w:tr>
    </w:tbl>
    <w:p w14:paraId="3B4E7DA2" w14:textId="4F526DF4" w:rsidR="00345A12" w:rsidRPr="00812FDB" w:rsidRDefault="00812FDB" w:rsidP="00812FDB">
      <w:pPr>
        <w:rPr>
          <w:b/>
          <w:sz w:val="23"/>
          <w:szCs w:val="23"/>
        </w:rPr>
      </w:pPr>
      <w:r w:rsidRPr="00812FDB">
        <w:rPr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 wp14:anchorId="7AA8F13C" wp14:editId="4CF0A73D">
            <wp:simplePos x="0" y="0"/>
            <wp:positionH relativeFrom="column">
              <wp:posOffset>5735955</wp:posOffset>
            </wp:positionH>
            <wp:positionV relativeFrom="paragraph">
              <wp:posOffset>-699770</wp:posOffset>
            </wp:positionV>
            <wp:extent cx="700405" cy="877570"/>
            <wp:effectExtent l="0" t="0" r="4445" b="0"/>
            <wp:wrapNone/>
            <wp:docPr id="3" name="Picture 3" descr="http://www.hubsportscenter.org/wp-content/uploads/2013/01/USA-boxing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bsportscenter.org/wp-content/uploads/2013/01/USA-boxing-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FDB">
        <w:rPr>
          <w:noProof/>
          <w:sz w:val="23"/>
          <w:szCs w:val="23"/>
        </w:rPr>
        <w:drawing>
          <wp:anchor distT="0" distB="0" distL="114300" distR="114300" simplePos="0" relativeHeight="251657216" behindDoc="1" locked="0" layoutInCell="1" allowOverlap="1" wp14:anchorId="098D5C00" wp14:editId="125984A1">
            <wp:simplePos x="0" y="0"/>
            <wp:positionH relativeFrom="column">
              <wp:posOffset>-610870</wp:posOffset>
            </wp:positionH>
            <wp:positionV relativeFrom="paragraph">
              <wp:posOffset>-740410</wp:posOffset>
            </wp:positionV>
            <wp:extent cx="840740" cy="840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D6B922E" w14:textId="77777777" w:rsidR="00345A12" w:rsidRPr="00812FDB" w:rsidRDefault="00345A12" w:rsidP="00345A12">
      <w:pPr>
        <w:rPr>
          <w:sz w:val="23"/>
          <w:szCs w:val="23"/>
        </w:rPr>
      </w:pPr>
    </w:p>
    <w:p w14:paraId="32D3CF98" w14:textId="77777777" w:rsidR="00345A12" w:rsidRPr="00812FDB" w:rsidRDefault="00345A12" w:rsidP="00345A12">
      <w:pPr>
        <w:rPr>
          <w:sz w:val="23"/>
          <w:szCs w:val="23"/>
        </w:rPr>
      </w:pPr>
    </w:p>
    <w:p w14:paraId="02CFCEBE" w14:textId="77777777" w:rsidR="00345A12" w:rsidRPr="00812FDB" w:rsidRDefault="00345A12" w:rsidP="00345A12">
      <w:pPr>
        <w:rPr>
          <w:sz w:val="23"/>
          <w:szCs w:val="23"/>
        </w:rPr>
      </w:pPr>
    </w:p>
    <w:p w14:paraId="793AFE4D" w14:textId="77777777" w:rsidR="00345A12" w:rsidRPr="00812FDB" w:rsidRDefault="00345A12" w:rsidP="00345A12">
      <w:pPr>
        <w:rPr>
          <w:sz w:val="23"/>
          <w:szCs w:val="23"/>
        </w:rPr>
      </w:pPr>
    </w:p>
    <w:p w14:paraId="673AC16A" w14:textId="77777777" w:rsidR="00345A12" w:rsidRPr="00812FDB" w:rsidRDefault="00345A12" w:rsidP="00345A12">
      <w:pPr>
        <w:rPr>
          <w:sz w:val="23"/>
          <w:szCs w:val="23"/>
        </w:rPr>
      </w:pPr>
    </w:p>
    <w:p w14:paraId="541AF093" w14:textId="77777777" w:rsidR="00345A12" w:rsidRPr="00812FDB" w:rsidRDefault="00345A12" w:rsidP="00345A12">
      <w:pPr>
        <w:rPr>
          <w:sz w:val="23"/>
          <w:szCs w:val="23"/>
        </w:rPr>
      </w:pPr>
    </w:p>
    <w:p w14:paraId="288C14EA" w14:textId="77777777" w:rsidR="00345A12" w:rsidRPr="00812FDB" w:rsidRDefault="00345A12" w:rsidP="00345A12">
      <w:pPr>
        <w:rPr>
          <w:sz w:val="23"/>
          <w:szCs w:val="23"/>
        </w:rPr>
      </w:pPr>
    </w:p>
    <w:p w14:paraId="210B22DC" w14:textId="77777777" w:rsidR="00345A12" w:rsidRPr="00812FDB" w:rsidRDefault="00345A12" w:rsidP="00345A12">
      <w:pPr>
        <w:rPr>
          <w:sz w:val="23"/>
          <w:szCs w:val="23"/>
        </w:rPr>
      </w:pPr>
    </w:p>
    <w:p w14:paraId="43452132" w14:textId="77777777" w:rsidR="00345A12" w:rsidRPr="00812FDB" w:rsidRDefault="00345A12" w:rsidP="00345A12">
      <w:pPr>
        <w:rPr>
          <w:sz w:val="23"/>
          <w:szCs w:val="23"/>
        </w:rPr>
      </w:pPr>
    </w:p>
    <w:p w14:paraId="4E175BBF" w14:textId="77777777" w:rsidR="00345A12" w:rsidRPr="00812FDB" w:rsidRDefault="00345A12" w:rsidP="00345A12">
      <w:pPr>
        <w:rPr>
          <w:sz w:val="23"/>
          <w:szCs w:val="23"/>
        </w:rPr>
      </w:pPr>
    </w:p>
    <w:p w14:paraId="71278D65" w14:textId="77777777" w:rsidR="00345A12" w:rsidRPr="00812FDB" w:rsidRDefault="00345A12" w:rsidP="00345A12">
      <w:pPr>
        <w:rPr>
          <w:sz w:val="23"/>
          <w:szCs w:val="23"/>
        </w:rPr>
      </w:pPr>
    </w:p>
    <w:p w14:paraId="156841D2" w14:textId="77777777" w:rsidR="00345A12" w:rsidRPr="00812FDB" w:rsidRDefault="00345A12" w:rsidP="00345A12">
      <w:pPr>
        <w:rPr>
          <w:sz w:val="23"/>
          <w:szCs w:val="23"/>
        </w:rPr>
      </w:pPr>
    </w:p>
    <w:p w14:paraId="5BB1DEF1" w14:textId="77777777" w:rsidR="00345A12" w:rsidRPr="00812FDB" w:rsidRDefault="00345A12" w:rsidP="00345A12">
      <w:pPr>
        <w:rPr>
          <w:sz w:val="23"/>
          <w:szCs w:val="23"/>
        </w:rPr>
      </w:pPr>
    </w:p>
    <w:p w14:paraId="51C2B298" w14:textId="77777777" w:rsidR="00345A12" w:rsidRPr="00812FDB" w:rsidRDefault="00345A12" w:rsidP="00345A12">
      <w:pPr>
        <w:rPr>
          <w:sz w:val="23"/>
          <w:szCs w:val="23"/>
        </w:rPr>
      </w:pPr>
    </w:p>
    <w:p w14:paraId="354A5267" w14:textId="77777777" w:rsidR="00345A12" w:rsidRPr="00812FDB" w:rsidRDefault="00345A12" w:rsidP="00345A12">
      <w:pPr>
        <w:rPr>
          <w:sz w:val="23"/>
          <w:szCs w:val="23"/>
        </w:rPr>
      </w:pPr>
    </w:p>
    <w:p w14:paraId="7F480372" w14:textId="77777777" w:rsidR="00345A12" w:rsidRPr="00812FDB" w:rsidRDefault="00345A12" w:rsidP="00345A12">
      <w:pPr>
        <w:rPr>
          <w:sz w:val="23"/>
          <w:szCs w:val="23"/>
        </w:rPr>
      </w:pPr>
    </w:p>
    <w:p w14:paraId="08B917F1" w14:textId="77777777" w:rsidR="00345A12" w:rsidRPr="00812FDB" w:rsidRDefault="00345A12" w:rsidP="00345A12">
      <w:pPr>
        <w:spacing w:after="0"/>
        <w:jc w:val="center"/>
        <w:rPr>
          <w:b/>
          <w:sz w:val="24"/>
          <w:szCs w:val="24"/>
          <w:u w:val="single"/>
        </w:rPr>
      </w:pPr>
      <w:bookmarkStart w:id="1" w:name="_Hlk157021309"/>
      <w:r w:rsidRPr="00812FDB">
        <w:rPr>
          <w:b/>
          <w:sz w:val="24"/>
          <w:szCs w:val="24"/>
          <w:u w:val="single"/>
        </w:rPr>
        <w:t>ADDITIONAL REMINDERS FOR COLLEGE BOXERS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853"/>
      </w:tblGrid>
      <w:tr w:rsidR="000A09CC" w:rsidRPr="00812FDB" w14:paraId="30FAF3F7" w14:textId="77777777" w:rsidTr="00812FDB">
        <w:tc>
          <w:tcPr>
            <w:tcW w:w="2538" w:type="dxa"/>
          </w:tcPr>
          <w:p w14:paraId="50F72178" w14:textId="6CC5119D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Uniform Rule:</w:t>
            </w:r>
          </w:p>
        </w:tc>
        <w:tc>
          <w:tcPr>
            <w:tcW w:w="7038" w:type="dxa"/>
          </w:tcPr>
          <w:p w14:paraId="33CBEAC9" w14:textId="534080EC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No binding material (Such as tape) permitted on the sleeveless shirt nor shorts. Waistband of shorts must be a different color than the sleeveless shirt. Shorts may not extend past top of knee.</w:t>
            </w:r>
          </w:p>
        </w:tc>
      </w:tr>
      <w:tr w:rsidR="000A09CC" w:rsidRPr="00812FDB" w14:paraId="42F72F3E" w14:textId="77777777" w:rsidTr="00812FDB">
        <w:tc>
          <w:tcPr>
            <w:tcW w:w="2538" w:type="dxa"/>
          </w:tcPr>
          <w:p w14:paraId="266E277E" w14:textId="6E89AA84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Protectors:</w:t>
            </w:r>
          </w:p>
        </w:tc>
        <w:tc>
          <w:tcPr>
            <w:tcW w:w="7038" w:type="dxa"/>
          </w:tcPr>
          <w:p w14:paraId="6AEDE1AA" w14:textId="53374B6C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Men boxers are required to wear a groin protector. Protectors are optional for women boxers.</w:t>
            </w:r>
          </w:p>
        </w:tc>
      </w:tr>
      <w:tr w:rsidR="000A09CC" w:rsidRPr="00812FDB" w14:paraId="48FF3985" w14:textId="77777777" w:rsidTr="00812FDB">
        <w:tc>
          <w:tcPr>
            <w:tcW w:w="2538" w:type="dxa"/>
          </w:tcPr>
          <w:p w14:paraId="1FDC3A5D" w14:textId="64A401C8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Weigh-In &amp; Physicals:</w:t>
            </w:r>
          </w:p>
        </w:tc>
        <w:tc>
          <w:tcPr>
            <w:tcW w:w="7038" w:type="dxa"/>
          </w:tcPr>
          <w:p w14:paraId="5EB7B748" w14:textId="18FE25FF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All boxers weigh on the first day of the tournament, otherwise boxers weigh in only on the days in which they are scheduled to compete.</w:t>
            </w:r>
          </w:p>
        </w:tc>
      </w:tr>
      <w:tr w:rsidR="000A09CC" w:rsidRPr="00812FDB" w14:paraId="2313F65D" w14:textId="77777777" w:rsidTr="00812FDB">
        <w:tc>
          <w:tcPr>
            <w:tcW w:w="2538" w:type="dxa"/>
          </w:tcPr>
          <w:p w14:paraId="024E8088" w14:textId="1D2B1D53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Hair:</w:t>
            </w:r>
          </w:p>
        </w:tc>
        <w:tc>
          <w:tcPr>
            <w:tcW w:w="7038" w:type="dxa"/>
          </w:tcPr>
          <w:p w14:paraId="18A59363" w14:textId="52667DF6" w:rsidR="000A09CC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Hair must be contained beneath the headgear. Boxers with long hair must wear a cap or net.</w:t>
            </w:r>
          </w:p>
        </w:tc>
      </w:tr>
      <w:tr w:rsidR="000A09CC" w:rsidRPr="00812FDB" w14:paraId="5589F242" w14:textId="77777777" w:rsidTr="00812FDB">
        <w:tc>
          <w:tcPr>
            <w:tcW w:w="2538" w:type="dxa"/>
          </w:tcPr>
          <w:p w14:paraId="4FDF1D82" w14:textId="2F485883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>Facial Hair:</w:t>
            </w:r>
          </w:p>
        </w:tc>
        <w:tc>
          <w:tcPr>
            <w:tcW w:w="7038" w:type="dxa"/>
          </w:tcPr>
          <w:p w14:paraId="3D7BE842" w14:textId="64C96FEB" w:rsidR="000A09CC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No beards below shoulder length.</w:t>
            </w:r>
          </w:p>
        </w:tc>
      </w:tr>
      <w:tr w:rsidR="000A09CC" w:rsidRPr="00812FDB" w14:paraId="6F6A12CB" w14:textId="77777777" w:rsidTr="00812FDB">
        <w:tc>
          <w:tcPr>
            <w:tcW w:w="2538" w:type="dxa"/>
          </w:tcPr>
          <w:p w14:paraId="04D2243B" w14:textId="29B4C371" w:rsidR="000A09CC" w:rsidRPr="00812FDB" w:rsidRDefault="000A09CC" w:rsidP="000A09CC">
            <w:pPr>
              <w:rPr>
                <w:b/>
                <w:sz w:val="23"/>
                <w:szCs w:val="23"/>
              </w:rPr>
            </w:pPr>
            <w:r w:rsidRPr="00812FDB">
              <w:rPr>
                <w:b/>
                <w:sz w:val="23"/>
                <w:szCs w:val="23"/>
              </w:rPr>
              <w:t xml:space="preserve">Piercings: </w:t>
            </w:r>
          </w:p>
        </w:tc>
        <w:tc>
          <w:tcPr>
            <w:tcW w:w="7038" w:type="dxa"/>
          </w:tcPr>
          <w:p w14:paraId="0CC4A7E7" w14:textId="662BBCA3" w:rsidR="000A09CC" w:rsidRPr="00812FDB" w:rsidRDefault="00812FDB" w:rsidP="00812FDB">
            <w:pPr>
              <w:rPr>
                <w:b/>
                <w:sz w:val="23"/>
                <w:szCs w:val="23"/>
              </w:rPr>
            </w:pPr>
            <w:r w:rsidRPr="00812FDB">
              <w:rPr>
                <w:sz w:val="23"/>
                <w:szCs w:val="23"/>
              </w:rPr>
              <w:t>All jewelry, including earrings, nose rings, tongue rings, etc., must be removed during bout.</w:t>
            </w:r>
          </w:p>
        </w:tc>
      </w:tr>
    </w:tbl>
    <w:bookmarkEnd w:id="1"/>
    <w:p w14:paraId="7F29B4D6" w14:textId="401BE1F1" w:rsidR="005741E1" w:rsidRPr="005741E1" w:rsidRDefault="005741E1" w:rsidP="00812FDB">
      <w:pPr>
        <w:rPr>
          <w:rFonts w:ascii="Calibri" w:eastAsia="Calibri" w:hAnsi="Calibri" w:cs="Times New Roman"/>
          <w:b/>
          <w:sz w:val="23"/>
          <w:szCs w:val="23"/>
        </w:rPr>
      </w:pPr>
      <w:r w:rsidRPr="005741E1">
        <w:rPr>
          <w:b/>
          <w:bCs/>
        </w:rPr>
        <w:t>USA BOXING RULE BOOK</w:t>
      </w:r>
      <w:r>
        <w:t xml:space="preserve">: </w:t>
      </w:r>
      <w:hyperlink r:id="rId8" w:history="1">
        <w:r w:rsidRPr="00000109">
          <w:rPr>
            <w:rFonts w:ascii="Calibri" w:eastAsia="Calibri" w:hAnsi="Calibri" w:cs="Times New Roman"/>
            <w:b/>
            <w:color w:val="0000FF"/>
            <w:sz w:val="23"/>
            <w:szCs w:val="23"/>
            <w:u w:val="single"/>
          </w:rPr>
          <w:t>https://www.usaboxing.org/usa-boxing-rulebook</w:t>
        </w:r>
      </w:hyperlink>
      <w:r w:rsidRPr="00000109">
        <w:rPr>
          <w:rFonts w:ascii="Calibri" w:eastAsia="Calibri" w:hAnsi="Calibri" w:cs="Times New Roman"/>
          <w:b/>
          <w:sz w:val="23"/>
          <w:szCs w:val="23"/>
        </w:rPr>
        <w:t xml:space="preserve"> </w:t>
      </w:r>
    </w:p>
    <w:sectPr w:rsidR="005741E1" w:rsidRPr="0057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B914" w14:textId="77777777" w:rsidR="00CF1C6D" w:rsidRDefault="00CF1C6D" w:rsidP="00812FDB">
      <w:pPr>
        <w:spacing w:after="0" w:line="240" w:lineRule="auto"/>
      </w:pPr>
      <w:r>
        <w:separator/>
      </w:r>
    </w:p>
  </w:endnote>
  <w:endnote w:type="continuationSeparator" w:id="0">
    <w:p w14:paraId="0EAD0301" w14:textId="77777777" w:rsidR="00CF1C6D" w:rsidRDefault="00CF1C6D" w:rsidP="0081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F960" w14:textId="77777777" w:rsidR="00CF1C6D" w:rsidRDefault="00CF1C6D" w:rsidP="00812FDB">
      <w:pPr>
        <w:spacing w:after="0" w:line="240" w:lineRule="auto"/>
      </w:pPr>
      <w:r>
        <w:separator/>
      </w:r>
    </w:p>
  </w:footnote>
  <w:footnote w:type="continuationSeparator" w:id="0">
    <w:p w14:paraId="3BAC2BBE" w14:textId="77777777" w:rsidR="00CF1C6D" w:rsidRDefault="00CF1C6D" w:rsidP="00812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12"/>
    <w:rsid w:val="000A09CC"/>
    <w:rsid w:val="002D73AF"/>
    <w:rsid w:val="00345A12"/>
    <w:rsid w:val="00354011"/>
    <w:rsid w:val="004E2E13"/>
    <w:rsid w:val="005741E1"/>
    <w:rsid w:val="005C423D"/>
    <w:rsid w:val="006658C0"/>
    <w:rsid w:val="007C7145"/>
    <w:rsid w:val="00812FDB"/>
    <w:rsid w:val="00C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1658"/>
  <w15:docId w15:val="{9BAA7D69-A9D2-4088-9D3F-9B72C98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F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F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DB"/>
  </w:style>
  <w:style w:type="paragraph" w:styleId="Footer">
    <w:name w:val="footer"/>
    <w:basedOn w:val="Normal"/>
    <w:link w:val="FooterChar"/>
    <w:uiPriority w:val="99"/>
    <w:unhideWhenUsed/>
    <w:rsid w:val="0081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boxing.org/usa-boxing-ruleboo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Theresa</cp:lastModifiedBy>
  <cp:revision>2</cp:revision>
  <dcterms:created xsi:type="dcterms:W3CDTF">2024-01-25T04:44:00Z</dcterms:created>
  <dcterms:modified xsi:type="dcterms:W3CDTF">2024-01-25T04:44:00Z</dcterms:modified>
</cp:coreProperties>
</file>